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01CE2" w14:textId="77777777" w:rsidR="006F4C6E" w:rsidRDefault="00DB7FF7">
      <w:pPr>
        <w:pStyle w:val="Tekstpodstawowy"/>
        <w:spacing w:before="123" w:line="244" w:lineRule="auto"/>
        <w:ind w:left="3667" w:right="3639"/>
        <w:jc w:val="center"/>
      </w:pPr>
      <w:r>
        <w:t>KARTA</w:t>
      </w:r>
      <w:r w:rsidR="00B70844">
        <w:t xml:space="preserve"> </w:t>
      </w:r>
      <w:r>
        <w:t>PRZEDMIOTU</w:t>
      </w:r>
      <w:r w:rsidR="00B70844"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2412A8" w:rsidRPr="002412A8" w14:paraId="5B601CE6" w14:textId="77777777">
        <w:trPr>
          <w:trHeight w:val="450"/>
        </w:trPr>
        <w:tc>
          <w:tcPr>
            <w:tcW w:w="3702" w:type="dxa"/>
            <w:gridSpan w:val="2"/>
          </w:tcPr>
          <w:p w14:paraId="5B601CE3" w14:textId="77777777" w:rsidR="006F4C6E" w:rsidRPr="002412A8" w:rsidRDefault="00DB7FF7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proofErr w:type="spellStart"/>
            <w:r w:rsidRPr="002412A8">
              <w:rPr>
                <w:b/>
                <w:sz w:val="20"/>
              </w:rPr>
              <w:t>Kod</w:t>
            </w:r>
            <w:r w:rsidRPr="002412A8">
              <w:rPr>
                <w:b/>
                <w:spacing w:val="-2"/>
                <w:sz w:val="20"/>
              </w:rPr>
              <w:t>przedmiotu</w:t>
            </w:r>
            <w:proofErr w:type="spellEnd"/>
          </w:p>
        </w:tc>
        <w:tc>
          <w:tcPr>
            <w:tcW w:w="1335" w:type="dxa"/>
            <w:vMerge w:val="restart"/>
          </w:tcPr>
          <w:p w14:paraId="5B601CE4" w14:textId="77777777" w:rsidR="006F4C6E" w:rsidRPr="002412A8" w:rsidRDefault="00DB7FF7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 w:rsidRPr="002412A8"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5B601CE5" w14:textId="77777777" w:rsidR="006F4C6E" w:rsidRPr="002412A8" w:rsidRDefault="00DB7FF7">
            <w:pPr>
              <w:pStyle w:val="TableParagraph"/>
              <w:spacing w:before="97"/>
              <w:ind w:left="4"/>
              <w:jc w:val="center"/>
              <w:rPr>
                <w:b/>
                <w:i/>
              </w:rPr>
            </w:pPr>
            <w:r w:rsidRPr="002412A8">
              <w:rPr>
                <w:b/>
                <w:i/>
                <w:spacing w:val="-2"/>
              </w:rPr>
              <w:t>Biofizyka</w:t>
            </w:r>
          </w:p>
        </w:tc>
      </w:tr>
      <w:tr w:rsidR="002412A8" w:rsidRPr="002412A8" w14:paraId="5B601CEA" w14:textId="77777777">
        <w:trPr>
          <w:trHeight w:val="455"/>
        </w:trPr>
        <w:tc>
          <w:tcPr>
            <w:tcW w:w="3702" w:type="dxa"/>
            <w:gridSpan w:val="2"/>
          </w:tcPr>
          <w:p w14:paraId="5B601CE7" w14:textId="77777777" w:rsidR="006F4C6E" w:rsidRPr="002412A8" w:rsidRDefault="00DB7FF7">
            <w:pPr>
              <w:pStyle w:val="TableParagraph"/>
              <w:spacing w:before="92"/>
              <w:ind w:left="215"/>
              <w:rPr>
                <w:lang w:val="en-US"/>
              </w:rPr>
            </w:pPr>
            <w:r w:rsidRPr="002412A8">
              <w:rPr>
                <w:spacing w:val="-2"/>
                <w:lang w:val="en-US"/>
              </w:rPr>
              <w:t>0912/UTH/WNMiNoZ/ST-NST/B02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5B601CE8" w14:textId="77777777" w:rsidR="006F4C6E" w:rsidRPr="002412A8" w:rsidRDefault="006F4C6E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737" w:type="dxa"/>
            <w:gridSpan w:val="4"/>
          </w:tcPr>
          <w:p w14:paraId="5B601CE9" w14:textId="77777777" w:rsidR="006F4C6E" w:rsidRPr="002412A8" w:rsidRDefault="00DB7FF7">
            <w:pPr>
              <w:pStyle w:val="TableParagraph"/>
              <w:spacing w:before="77"/>
              <w:ind w:left="4" w:right="2"/>
              <w:jc w:val="center"/>
              <w:rPr>
                <w:b/>
                <w:i/>
              </w:rPr>
            </w:pPr>
            <w:proofErr w:type="spellStart"/>
            <w:r w:rsidRPr="002412A8">
              <w:rPr>
                <w:b/>
                <w:i/>
                <w:spacing w:val="-2"/>
              </w:rPr>
              <w:t>Biophysics</w:t>
            </w:r>
            <w:proofErr w:type="spellEnd"/>
          </w:p>
        </w:tc>
      </w:tr>
      <w:tr w:rsidR="002412A8" w:rsidRPr="002412A8" w14:paraId="5B601CED" w14:textId="77777777">
        <w:trPr>
          <w:trHeight w:val="455"/>
        </w:trPr>
        <w:tc>
          <w:tcPr>
            <w:tcW w:w="3702" w:type="dxa"/>
            <w:gridSpan w:val="2"/>
          </w:tcPr>
          <w:p w14:paraId="5B601CEB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Język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5B601CEC" w14:textId="77777777" w:rsidR="006F4C6E" w:rsidRPr="002412A8" w:rsidRDefault="00DB7FF7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Polski</w:t>
            </w:r>
          </w:p>
        </w:tc>
      </w:tr>
      <w:tr w:rsidR="002412A8" w:rsidRPr="002412A8" w14:paraId="5B601CF0" w14:textId="77777777">
        <w:trPr>
          <w:trHeight w:val="450"/>
        </w:trPr>
        <w:tc>
          <w:tcPr>
            <w:tcW w:w="3702" w:type="dxa"/>
            <w:gridSpan w:val="2"/>
          </w:tcPr>
          <w:p w14:paraId="5B601CEE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proofErr w:type="spellStart"/>
            <w:r w:rsidRPr="002412A8">
              <w:rPr>
                <w:b/>
                <w:sz w:val="20"/>
              </w:rPr>
              <w:t>Rok</w:t>
            </w:r>
            <w:r w:rsidRPr="002412A8">
              <w:rPr>
                <w:b/>
                <w:spacing w:val="-2"/>
                <w:sz w:val="20"/>
              </w:rPr>
              <w:t>a</w:t>
            </w:r>
            <w:proofErr w:type="spellEnd"/>
            <w:r w:rsidR="0047164D" w:rsidRPr="002412A8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2412A8">
              <w:rPr>
                <w:b/>
                <w:spacing w:val="-2"/>
                <w:sz w:val="20"/>
              </w:rPr>
              <w:t>kademicki</w:t>
            </w:r>
            <w:proofErr w:type="spellEnd"/>
          </w:p>
        </w:tc>
        <w:tc>
          <w:tcPr>
            <w:tcW w:w="7072" w:type="dxa"/>
            <w:gridSpan w:val="5"/>
          </w:tcPr>
          <w:p w14:paraId="5B601CEF" w14:textId="7BB3F82D" w:rsidR="006F4C6E" w:rsidRPr="002412A8" w:rsidRDefault="003C6070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 w:rsidRPr="002412A8">
              <w:rPr>
                <w:b/>
                <w:i/>
                <w:spacing w:val="-2"/>
                <w:sz w:val="20"/>
              </w:rPr>
              <w:t>2026</w:t>
            </w:r>
            <w:r w:rsidR="00DB7FF7" w:rsidRPr="002412A8">
              <w:rPr>
                <w:b/>
                <w:i/>
                <w:spacing w:val="-2"/>
                <w:sz w:val="20"/>
              </w:rPr>
              <w:t>/202</w:t>
            </w:r>
            <w:r w:rsidRPr="002412A8">
              <w:rPr>
                <w:b/>
                <w:i/>
                <w:spacing w:val="-2"/>
                <w:sz w:val="20"/>
              </w:rPr>
              <w:t>7</w:t>
            </w:r>
          </w:p>
        </w:tc>
      </w:tr>
      <w:tr w:rsidR="002412A8" w:rsidRPr="002412A8" w14:paraId="5B601CF2" w14:textId="77777777">
        <w:trPr>
          <w:trHeight w:val="273"/>
        </w:trPr>
        <w:tc>
          <w:tcPr>
            <w:tcW w:w="10774" w:type="dxa"/>
            <w:gridSpan w:val="7"/>
          </w:tcPr>
          <w:p w14:paraId="5B601CF1" w14:textId="77777777" w:rsidR="006F4C6E" w:rsidRPr="002412A8" w:rsidRDefault="006F4C6E">
            <w:pPr>
              <w:pStyle w:val="TableParagraph"/>
              <w:rPr>
                <w:sz w:val="20"/>
              </w:rPr>
            </w:pPr>
          </w:p>
        </w:tc>
      </w:tr>
      <w:tr w:rsidR="002412A8" w:rsidRPr="002412A8" w14:paraId="5B601CF6" w14:textId="77777777">
        <w:trPr>
          <w:trHeight w:val="906"/>
        </w:trPr>
        <w:tc>
          <w:tcPr>
            <w:tcW w:w="3702" w:type="dxa"/>
            <w:gridSpan w:val="2"/>
          </w:tcPr>
          <w:p w14:paraId="5B601CF3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pacing w:val="-2"/>
                <w:sz w:val="20"/>
              </w:rPr>
              <w:t>Kierunek</w:t>
            </w:r>
          </w:p>
          <w:p w14:paraId="5B601CF4" w14:textId="77777777" w:rsidR="006F4C6E" w:rsidRPr="002412A8" w:rsidRDefault="00DB7FF7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 xml:space="preserve">w </w:t>
            </w:r>
            <w:r w:rsidRPr="002412A8"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5B601CF5" w14:textId="77777777" w:rsidR="006F4C6E" w:rsidRPr="002412A8" w:rsidRDefault="00DB7FF7">
            <w:pPr>
              <w:pStyle w:val="TableParagraph"/>
              <w:spacing w:before="106"/>
              <w:ind w:left="10" w:right="2"/>
              <w:jc w:val="center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Lekarski</w:t>
            </w:r>
          </w:p>
        </w:tc>
      </w:tr>
      <w:tr w:rsidR="002412A8" w:rsidRPr="002412A8" w14:paraId="5B601CF9" w14:textId="77777777">
        <w:trPr>
          <w:trHeight w:val="455"/>
        </w:trPr>
        <w:tc>
          <w:tcPr>
            <w:tcW w:w="3702" w:type="dxa"/>
            <w:gridSpan w:val="2"/>
          </w:tcPr>
          <w:p w14:paraId="5B601CF7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Poziom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B601CF8" w14:textId="77777777" w:rsidR="006F4C6E" w:rsidRPr="002412A8" w:rsidRDefault="00DB7FF7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Studia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jednolite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pacing w:val="-2"/>
                <w:sz w:val="20"/>
              </w:rPr>
              <w:t>magisterskie</w:t>
            </w:r>
          </w:p>
        </w:tc>
      </w:tr>
      <w:tr w:rsidR="002412A8" w:rsidRPr="002412A8" w14:paraId="5B601CFC" w14:textId="77777777">
        <w:trPr>
          <w:trHeight w:val="455"/>
        </w:trPr>
        <w:tc>
          <w:tcPr>
            <w:tcW w:w="3702" w:type="dxa"/>
            <w:gridSpan w:val="2"/>
          </w:tcPr>
          <w:p w14:paraId="5B601CFA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Profil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B601CFB" w14:textId="77777777" w:rsidR="006F4C6E" w:rsidRPr="002412A8" w:rsidRDefault="00DB7FF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Ogólnoakademicki</w:t>
            </w:r>
          </w:p>
        </w:tc>
      </w:tr>
      <w:tr w:rsidR="002412A8" w:rsidRPr="002412A8" w14:paraId="5B601CFF" w14:textId="77777777">
        <w:trPr>
          <w:trHeight w:val="450"/>
        </w:trPr>
        <w:tc>
          <w:tcPr>
            <w:tcW w:w="3702" w:type="dxa"/>
            <w:gridSpan w:val="2"/>
          </w:tcPr>
          <w:p w14:paraId="5B601CFD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Forma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B601CFE" w14:textId="77777777" w:rsidR="006F4C6E" w:rsidRPr="002412A8" w:rsidRDefault="00DB7FF7">
            <w:pPr>
              <w:pStyle w:val="TableParagraph"/>
              <w:spacing w:before="101"/>
              <w:ind w:left="10" w:right="2"/>
              <w:jc w:val="center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2412A8" w:rsidRPr="002412A8" w14:paraId="5B601D02" w14:textId="77777777">
        <w:trPr>
          <w:trHeight w:val="455"/>
        </w:trPr>
        <w:tc>
          <w:tcPr>
            <w:tcW w:w="3702" w:type="dxa"/>
            <w:gridSpan w:val="2"/>
          </w:tcPr>
          <w:p w14:paraId="5B601D00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Semestr/</w:t>
            </w:r>
            <w:r w:rsidRPr="002412A8"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5B601D01" w14:textId="77777777" w:rsidR="006F4C6E" w:rsidRPr="002412A8" w:rsidRDefault="00DB7FF7">
            <w:pPr>
              <w:pStyle w:val="TableParagraph"/>
              <w:spacing w:before="106"/>
              <w:ind w:left="8" w:right="5"/>
              <w:jc w:val="center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 xml:space="preserve">III </w:t>
            </w:r>
            <w:r w:rsidRPr="002412A8">
              <w:rPr>
                <w:i/>
                <w:spacing w:val="-2"/>
                <w:sz w:val="20"/>
              </w:rPr>
              <w:t>zimowy</w:t>
            </w:r>
          </w:p>
        </w:tc>
      </w:tr>
      <w:tr w:rsidR="002412A8" w:rsidRPr="002412A8" w14:paraId="5B601D04" w14:textId="77777777">
        <w:trPr>
          <w:trHeight w:val="316"/>
        </w:trPr>
        <w:tc>
          <w:tcPr>
            <w:tcW w:w="10774" w:type="dxa"/>
            <w:gridSpan w:val="7"/>
          </w:tcPr>
          <w:p w14:paraId="5B601D03" w14:textId="77777777" w:rsidR="006F4C6E" w:rsidRPr="002412A8" w:rsidRDefault="006F4C6E">
            <w:pPr>
              <w:pStyle w:val="TableParagraph"/>
              <w:rPr>
                <w:sz w:val="20"/>
              </w:rPr>
            </w:pPr>
          </w:p>
        </w:tc>
      </w:tr>
      <w:tr w:rsidR="002412A8" w:rsidRPr="002412A8" w14:paraId="5B601D07" w14:textId="77777777">
        <w:trPr>
          <w:trHeight w:val="455"/>
        </w:trPr>
        <w:tc>
          <w:tcPr>
            <w:tcW w:w="3702" w:type="dxa"/>
            <w:gridSpan w:val="2"/>
          </w:tcPr>
          <w:p w14:paraId="5B601D05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Przynależność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do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grupy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5B601D06" w14:textId="77777777" w:rsidR="006F4C6E" w:rsidRPr="002412A8" w:rsidRDefault="00DB7FF7">
            <w:pPr>
              <w:pStyle w:val="TableParagraph"/>
              <w:spacing w:before="106"/>
              <w:ind w:left="1933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Moduł</w:t>
            </w:r>
            <w:r w:rsidR="00A24B2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B: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Naukowe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podstawy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pacing w:val="-2"/>
                <w:sz w:val="20"/>
              </w:rPr>
              <w:t>medycyny</w:t>
            </w:r>
          </w:p>
        </w:tc>
      </w:tr>
      <w:tr w:rsidR="002412A8" w:rsidRPr="002412A8" w14:paraId="5B601D0A" w14:textId="77777777">
        <w:trPr>
          <w:trHeight w:val="455"/>
        </w:trPr>
        <w:tc>
          <w:tcPr>
            <w:tcW w:w="3702" w:type="dxa"/>
            <w:gridSpan w:val="2"/>
          </w:tcPr>
          <w:p w14:paraId="5B601D08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pacing w:val="-2"/>
                <w:sz w:val="20"/>
              </w:rPr>
              <w:t>Status</w:t>
            </w:r>
            <w:r w:rsidR="00A24B2D" w:rsidRPr="002412A8">
              <w:rPr>
                <w:b/>
                <w:spacing w:val="-2"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5B601D09" w14:textId="77777777" w:rsidR="006F4C6E" w:rsidRPr="002412A8" w:rsidRDefault="00DB7FF7">
            <w:pPr>
              <w:pStyle w:val="TableParagraph"/>
              <w:spacing w:before="101"/>
              <w:ind w:left="8" w:right="10"/>
              <w:jc w:val="center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Obowiązkowy</w:t>
            </w:r>
          </w:p>
        </w:tc>
      </w:tr>
      <w:tr w:rsidR="002412A8" w:rsidRPr="002412A8" w14:paraId="5B601D11" w14:textId="77777777">
        <w:trPr>
          <w:trHeight w:val="455"/>
        </w:trPr>
        <w:tc>
          <w:tcPr>
            <w:tcW w:w="3702" w:type="dxa"/>
            <w:gridSpan w:val="2"/>
            <w:vMerge w:val="restart"/>
          </w:tcPr>
          <w:p w14:paraId="5B601D0B" w14:textId="77777777" w:rsidR="006F4C6E" w:rsidRPr="002412A8" w:rsidRDefault="006F4C6E">
            <w:pPr>
              <w:pStyle w:val="TableParagraph"/>
              <w:spacing w:before="226"/>
              <w:rPr>
                <w:b/>
                <w:sz w:val="20"/>
              </w:rPr>
            </w:pPr>
          </w:p>
          <w:p w14:paraId="5B601D0C" w14:textId="77777777" w:rsidR="006F4C6E" w:rsidRPr="002412A8" w:rsidRDefault="00DB7FF7">
            <w:pPr>
              <w:pStyle w:val="TableParagraph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Formy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realizacji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zajęć</w:t>
            </w:r>
            <w:r w:rsidR="00A24B2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5B601D0D" w14:textId="77777777" w:rsidR="006F4C6E" w:rsidRPr="002412A8" w:rsidRDefault="00DB7FF7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2412A8">
              <w:rPr>
                <w:sz w:val="20"/>
              </w:rPr>
              <w:t>Forma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5B601D0E" w14:textId="77777777" w:rsidR="006F4C6E" w:rsidRPr="002412A8" w:rsidRDefault="00DB7FF7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 w:rsidRPr="002412A8">
              <w:rPr>
                <w:sz w:val="20"/>
              </w:rPr>
              <w:t>Liczba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z w:val="20"/>
              </w:rPr>
              <w:t>godzin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pacing w:val="-2"/>
                <w:sz w:val="20"/>
              </w:rPr>
              <w:t>zajęć</w:t>
            </w:r>
          </w:p>
          <w:p w14:paraId="5B601D0F" w14:textId="77777777" w:rsidR="006F4C6E" w:rsidRPr="002412A8" w:rsidRDefault="00DB7FF7">
            <w:pPr>
              <w:pStyle w:val="TableParagraph"/>
              <w:spacing w:line="215" w:lineRule="exact"/>
              <w:ind w:left="7" w:right="10"/>
              <w:jc w:val="center"/>
              <w:rPr>
                <w:sz w:val="20"/>
              </w:rPr>
            </w:pPr>
            <w:r w:rsidRPr="002412A8"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5B601D10" w14:textId="77777777" w:rsidR="006F4C6E" w:rsidRPr="002412A8" w:rsidRDefault="00DB7FF7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2412A8">
              <w:rPr>
                <w:sz w:val="20"/>
              </w:rPr>
              <w:t>Liczba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z w:val="20"/>
              </w:rPr>
              <w:t>punktów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pacing w:val="-4"/>
                <w:sz w:val="20"/>
              </w:rPr>
              <w:t>ECTS</w:t>
            </w:r>
          </w:p>
        </w:tc>
      </w:tr>
      <w:tr w:rsidR="002412A8" w:rsidRPr="002412A8" w14:paraId="5B601D17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5B601D12" w14:textId="77777777" w:rsidR="006F4C6E" w:rsidRPr="002412A8" w:rsidRDefault="006F4C6E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5B601D13" w14:textId="77777777" w:rsidR="006F4C6E" w:rsidRPr="002412A8" w:rsidRDefault="00DB7FF7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2412A8">
              <w:rPr>
                <w:spacing w:val="-2"/>
                <w:sz w:val="20"/>
              </w:rPr>
              <w:t>Wykład</w:t>
            </w:r>
          </w:p>
        </w:tc>
        <w:tc>
          <w:tcPr>
            <w:tcW w:w="1858" w:type="dxa"/>
          </w:tcPr>
          <w:p w14:paraId="5B601D14" w14:textId="77777777" w:rsidR="006F4C6E" w:rsidRPr="002412A8" w:rsidRDefault="00DB7FF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2412A8">
              <w:rPr>
                <w:sz w:val="20"/>
              </w:rPr>
              <w:t xml:space="preserve">10 </w:t>
            </w:r>
            <w:r w:rsidRPr="002412A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5B601D15" w14:textId="77777777" w:rsidR="006F4C6E" w:rsidRPr="002412A8" w:rsidRDefault="006F4C6E">
            <w:pPr>
              <w:pStyle w:val="TableParagraph"/>
              <w:spacing w:before="106"/>
              <w:rPr>
                <w:sz w:val="20"/>
              </w:rPr>
            </w:pPr>
          </w:p>
          <w:p w14:paraId="5B601D16" w14:textId="29FDF58F" w:rsidR="006F4C6E" w:rsidRPr="002412A8" w:rsidRDefault="007506D2">
            <w:pPr>
              <w:pStyle w:val="TableParagraph"/>
              <w:ind w:left="9"/>
              <w:jc w:val="center"/>
              <w:rPr>
                <w:sz w:val="20"/>
              </w:rPr>
            </w:pPr>
            <w:r w:rsidRPr="002412A8">
              <w:rPr>
                <w:sz w:val="20"/>
              </w:rPr>
              <w:t>2</w:t>
            </w:r>
            <w:r w:rsidR="00DB7FF7" w:rsidRPr="002412A8">
              <w:rPr>
                <w:sz w:val="20"/>
              </w:rPr>
              <w:t xml:space="preserve"> </w:t>
            </w:r>
            <w:r w:rsidR="00DB7FF7" w:rsidRPr="002412A8">
              <w:rPr>
                <w:spacing w:val="-4"/>
                <w:sz w:val="20"/>
              </w:rPr>
              <w:t>ECTS</w:t>
            </w:r>
          </w:p>
        </w:tc>
      </w:tr>
      <w:tr w:rsidR="002412A8" w:rsidRPr="002412A8" w14:paraId="5B601D1C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5B601D18" w14:textId="77777777" w:rsidR="006F4C6E" w:rsidRPr="002412A8" w:rsidRDefault="006F4C6E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5B601D19" w14:textId="77777777" w:rsidR="006F4C6E" w:rsidRPr="002412A8" w:rsidRDefault="00DB7FF7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2412A8">
              <w:rPr>
                <w:sz w:val="20"/>
              </w:rPr>
              <w:t>Ćwiczenia</w:t>
            </w:r>
            <w:r w:rsidR="0047164D" w:rsidRPr="002412A8">
              <w:rPr>
                <w:sz w:val="20"/>
              </w:rPr>
              <w:t xml:space="preserve"> </w:t>
            </w:r>
            <w:r w:rsidRPr="002412A8">
              <w:rPr>
                <w:spacing w:val="-2"/>
                <w:sz w:val="20"/>
              </w:rPr>
              <w:t>laboratoryjne</w:t>
            </w:r>
          </w:p>
        </w:tc>
        <w:tc>
          <w:tcPr>
            <w:tcW w:w="1858" w:type="dxa"/>
          </w:tcPr>
          <w:p w14:paraId="5B601D1A" w14:textId="77777777" w:rsidR="006F4C6E" w:rsidRPr="002412A8" w:rsidRDefault="00DB7FF7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 w:rsidRPr="002412A8">
              <w:rPr>
                <w:sz w:val="20"/>
              </w:rPr>
              <w:t xml:space="preserve">25 </w:t>
            </w:r>
            <w:r w:rsidRPr="002412A8"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5B601D1B" w14:textId="77777777" w:rsidR="006F4C6E" w:rsidRPr="002412A8" w:rsidRDefault="006F4C6E">
            <w:pPr>
              <w:rPr>
                <w:sz w:val="2"/>
                <w:szCs w:val="2"/>
              </w:rPr>
            </w:pPr>
          </w:p>
        </w:tc>
      </w:tr>
      <w:tr w:rsidR="002412A8" w:rsidRPr="002412A8" w14:paraId="5B601D25" w14:textId="77777777">
        <w:trPr>
          <w:trHeight w:val="1036"/>
        </w:trPr>
        <w:tc>
          <w:tcPr>
            <w:tcW w:w="1978" w:type="dxa"/>
            <w:vMerge w:val="restart"/>
          </w:tcPr>
          <w:p w14:paraId="5B601D1D" w14:textId="77777777" w:rsidR="006F4C6E" w:rsidRPr="002412A8" w:rsidRDefault="006F4C6E">
            <w:pPr>
              <w:pStyle w:val="TableParagraph"/>
              <w:rPr>
                <w:b/>
                <w:sz w:val="20"/>
              </w:rPr>
            </w:pPr>
          </w:p>
          <w:p w14:paraId="5B601D1E" w14:textId="77777777" w:rsidR="006F4C6E" w:rsidRPr="002412A8" w:rsidRDefault="006F4C6E">
            <w:pPr>
              <w:pStyle w:val="TableParagraph"/>
              <w:spacing w:before="145"/>
              <w:rPr>
                <w:b/>
                <w:sz w:val="20"/>
              </w:rPr>
            </w:pPr>
          </w:p>
          <w:p w14:paraId="5B601D1F" w14:textId="77777777" w:rsidR="006F4C6E" w:rsidRPr="002412A8" w:rsidRDefault="00DB7FF7">
            <w:pPr>
              <w:pStyle w:val="TableParagraph"/>
              <w:ind w:left="86" w:right="889"/>
              <w:rPr>
                <w:b/>
                <w:sz w:val="20"/>
              </w:rPr>
            </w:pPr>
            <w:r w:rsidRPr="002412A8"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5B601D20" w14:textId="77777777" w:rsidR="006F4C6E" w:rsidRPr="002412A8" w:rsidRDefault="006F4C6E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5B601D21" w14:textId="77777777" w:rsidR="006F4C6E" w:rsidRPr="002412A8" w:rsidRDefault="00D4689F">
            <w:pPr>
              <w:pStyle w:val="TableParagraph"/>
              <w:ind w:left="28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 xml:space="preserve">Z </w:t>
            </w:r>
            <w:r w:rsidR="00DB7FF7" w:rsidRPr="002412A8">
              <w:rPr>
                <w:b/>
                <w:sz w:val="20"/>
              </w:rPr>
              <w:t>profilem</w:t>
            </w:r>
            <w:r w:rsidRPr="002412A8">
              <w:rPr>
                <w:b/>
                <w:sz w:val="20"/>
              </w:rPr>
              <w:t xml:space="preserve"> </w:t>
            </w:r>
            <w:r w:rsidR="00DB7FF7" w:rsidRPr="002412A8">
              <w:rPr>
                <w:b/>
                <w:spacing w:val="-2"/>
                <w:sz w:val="20"/>
              </w:rPr>
              <w:t>studiów</w:t>
            </w:r>
            <w:r w:rsidR="00DB7FF7" w:rsidRPr="002412A8"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5B601D22" w14:textId="77777777" w:rsidR="006F4C6E" w:rsidRPr="002412A8" w:rsidRDefault="00DB7FF7">
            <w:pPr>
              <w:pStyle w:val="TableParagraph"/>
              <w:spacing w:before="83" w:line="237" w:lineRule="auto"/>
              <w:ind w:left="84" w:right="39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do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prowadzenia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działalności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naukowe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j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5B601D23" w14:textId="77777777" w:rsidR="006F4C6E" w:rsidRPr="002412A8" w:rsidRDefault="006F4C6E">
            <w:pPr>
              <w:pStyle w:val="TableParagraph"/>
              <w:spacing w:before="163"/>
              <w:rPr>
                <w:sz w:val="20"/>
              </w:rPr>
            </w:pPr>
          </w:p>
          <w:p w14:paraId="5B601D24" w14:textId="4961B940" w:rsidR="006F4C6E" w:rsidRPr="002412A8" w:rsidRDefault="007506D2">
            <w:pPr>
              <w:pStyle w:val="TableParagraph"/>
              <w:spacing w:before="1"/>
              <w:ind w:left="467"/>
              <w:rPr>
                <w:sz w:val="20"/>
              </w:rPr>
            </w:pPr>
            <w:r w:rsidRPr="002412A8">
              <w:rPr>
                <w:sz w:val="20"/>
              </w:rPr>
              <w:t>2</w:t>
            </w:r>
            <w:r w:rsidR="00DB7FF7" w:rsidRPr="002412A8">
              <w:rPr>
                <w:sz w:val="20"/>
              </w:rPr>
              <w:t xml:space="preserve"> </w:t>
            </w:r>
            <w:r w:rsidR="00DB7FF7" w:rsidRPr="002412A8">
              <w:rPr>
                <w:spacing w:val="-4"/>
                <w:sz w:val="20"/>
              </w:rPr>
              <w:t>ECTS</w:t>
            </w:r>
          </w:p>
        </w:tc>
      </w:tr>
      <w:tr w:rsidR="002412A8" w:rsidRPr="002412A8" w14:paraId="5B601D2B" w14:textId="77777777">
        <w:trPr>
          <w:trHeight w:val="633"/>
        </w:trPr>
        <w:tc>
          <w:tcPr>
            <w:tcW w:w="1978" w:type="dxa"/>
            <w:vMerge/>
            <w:tcBorders>
              <w:top w:val="nil"/>
            </w:tcBorders>
          </w:tcPr>
          <w:p w14:paraId="5B601D26" w14:textId="77777777" w:rsidR="006F4C6E" w:rsidRPr="002412A8" w:rsidRDefault="006F4C6E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5B601D27" w14:textId="77777777" w:rsidR="006F4C6E" w:rsidRPr="002412A8" w:rsidRDefault="00DB7FF7">
            <w:pPr>
              <w:pStyle w:val="TableParagraph"/>
              <w:spacing w:before="197"/>
              <w:ind w:left="28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z</w:t>
            </w:r>
            <w:r w:rsidRPr="002412A8">
              <w:rPr>
                <w:b/>
                <w:spacing w:val="-2"/>
                <w:sz w:val="20"/>
              </w:rPr>
              <w:t>dyscypliną</w:t>
            </w:r>
            <w:r w:rsidRPr="002412A8"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5B601D28" w14:textId="4875682C" w:rsidR="006F4C6E" w:rsidRPr="002412A8" w:rsidRDefault="00DB7FF7" w:rsidP="005955CA">
            <w:pPr>
              <w:pStyle w:val="TableParagraph"/>
              <w:spacing w:before="32" w:line="280" w:lineRule="atLeast"/>
              <w:ind w:left="84" w:right="3942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 xml:space="preserve">Nauki medyczne </w:t>
            </w:r>
          </w:p>
        </w:tc>
        <w:tc>
          <w:tcPr>
            <w:tcW w:w="1579" w:type="dxa"/>
          </w:tcPr>
          <w:p w14:paraId="5B601D29" w14:textId="5407B707" w:rsidR="006F4C6E" w:rsidRPr="002412A8" w:rsidRDefault="005955CA">
            <w:pPr>
              <w:pStyle w:val="TableParagraph"/>
              <w:spacing w:before="77"/>
              <w:ind w:left="467"/>
              <w:rPr>
                <w:sz w:val="20"/>
              </w:rPr>
            </w:pPr>
            <w:r w:rsidRPr="002412A8">
              <w:rPr>
                <w:sz w:val="20"/>
              </w:rPr>
              <w:t>2</w:t>
            </w:r>
            <w:r w:rsidR="00DB7FF7" w:rsidRPr="002412A8">
              <w:rPr>
                <w:sz w:val="20"/>
              </w:rPr>
              <w:t xml:space="preserve"> </w:t>
            </w:r>
            <w:r w:rsidR="00DB7FF7" w:rsidRPr="002412A8">
              <w:rPr>
                <w:spacing w:val="-4"/>
                <w:sz w:val="20"/>
              </w:rPr>
              <w:t>ECTS</w:t>
            </w:r>
          </w:p>
          <w:p w14:paraId="5B601D2A" w14:textId="4705765D" w:rsidR="006F4C6E" w:rsidRPr="002412A8" w:rsidRDefault="006F4C6E">
            <w:pPr>
              <w:pStyle w:val="TableParagraph"/>
              <w:ind w:left="467"/>
              <w:rPr>
                <w:sz w:val="20"/>
              </w:rPr>
            </w:pPr>
          </w:p>
        </w:tc>
      </w:tr>
      <w:tr w:rsidR="002412A8" w:rsidRPr="002412A8" w14:paraId="5B601D2E" w14:textId="77777777">
        <w:trPr>
          <w:trHeight w:val="455"/>
        </w:trPr>
        <w:tc>
          <w:tcPr>
            <w:tcW w:w="3702" w:type="dxa"/>
            <w:gridSpan w:val="2"/>
          </w:tcPr>
          <w:p w14:paraId="5B601D2C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pacing w:val="-2"/>
                <w:sz w:val="20"/>
              </w:rPr>
              <w:t>Forma</w:t>
            </w:r>
            <w:r w:rsidR="00D4689F" w:rsidRPr="002412A8">
              <w:rPr>
                <w:b/>
                <w:spacing w:val="-2"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nauczania</w:t>
            </w:r>
            <w:r w:rsidRPr="002412A8"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5B601D2D" w14:textId="77777777" w:rsidR="006F4C6E" w:rsidRPr="002412A8" w:rsidRDefault="00DB7FF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Tradycyjna: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zajęcia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w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siedzibie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pacing w:val="-2"/>
                <w:sz w:val="20"/>
              </w:rPr>
              <w:t>Uczelni</w:t>
            </w:r>
          </w:p>
        </w:tc>
      </w:tr>
      <w:tr w:rsidR="002412A8" w:rsidRPr="002412A8" w14:paraId="5B601D33" w14:textId="77777777">
        <w:trPr>
          <w:trHeight w:val="748"/>
        </w:trPr>
        <w:tc>
          <w:tcPr>
            <w:tcW w:w="3702" w:type="dxa"/>
            <w:gridSpan w:val="2"/>
          </w:tcPr>
          <w:p w14:paraId="5B601D2F" w14:textId="77777777" w:rsidR="006F4C6E" w:rsidRPr="002412A8" w:rsidRDefault="006F4C6E">
            <w:pPr>
              <w:pStyle w:val="TableParagraph"/>
              <w:spacing w:before="24"/>
              <w:rPr>
                <w:b/>
                <w:sz w:val="20"/>
              </w:rPr>
            </w:pPr>
          </w:p>
          <w:p w14:paraId="5B601D30" w14:textId="77777777" w:rsidR="006F4C6E" w:rsidRPr="002412A8" w:rsidRDefault="00DB7FF7">
            <w:pPr>
              <w:pStyle w:val="TableParagraph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Wymagania</w:t>
            </w:r>
            <w:r w:rsidR="00D4689F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5B601D31" w14:textId="77777777" w:rsidR="006F4C6E" w:rsidRPr="002412A8" w:rsidRDefault="00DB7FF7">
            <w:pPr>
              <w:pStyle w:val="TableParagraph"/>
              <w:spacing w:before="57" w:line="235" w:lineRule="auto"/>
              <w:ind w:left="85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Realizacja efektów kształcenia w zakresie wiedzy, umiejętności, kompetencji społecznych z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poprzednich semestrów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studiów. Wiedza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teoretyczna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z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przedmiotów</w:t>
            </w:r>
          </w:p>
          <w:p w14:paraId="5B601D32" w14:textId="77777777" w:rsidR="006F4C6E" w:rsidRPr="002412A8" w:rsidRDefault="0047164D">
            <w:pPr>
              <w:pStyle w:val="TableParagraph"/>
              <w:spacing w:before="1" w:line="219" w:lineRule="exact"/>
              <w:ind w:left="84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P</w:t>
            </w:r>
            <w:r w:rsidR="00DB7FF7" w:rsidRPr="002412A8">
              <w:rPr>
                <w:i/>
                <w:sz w:val="20"/>
              </w:rPr>
              <w:t>rzyrodniczych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na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poziomie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szkoły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średniej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zgodnie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z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z w:val="20"/>
              </w:rPr>
              <w:t>wymogami</w:t>
            </w:r>
            <w:r w:rsidRPr="002412A8">
              <w:rPr>
                <w:i/>
                <w:sz w:val="20"/>
              </w:rPr>
              <w:t xml:space="preserve"> </w:t>
            </w:r>
            <w:r w:rsidR="00DB7FF7" w:rsidRPr="002412A8">
              <w:rPr>
                <w:i/>
                <w:spacing w:val="-2"/>
                <w:sz w:val="20"/>
              </w:rPr>
              <w:t>maturalnymi.</w:t>
            </w:r>
          </w:p>
        </w:tc>
      </w:tr>
      <w:tr w:rsidR="002412A8" w:rsidRPr="002412A8" w14:paraId="5B601D35" w14:textId="77777777">
        <w:trPr>
          <w:trHeight w:val="316"/>
        </w:trPr>
        <w:tc>
          <w:tcPr>
            <w:tcW w:w="10774" w:type="dxa"/>
            <w:gridSpan w:val="7"/>
          </w:tcPr>
          <w:p w14:paraId="5B601D34" w14:textId="77777777" w:rsidR="006F4C6E" w:rsidRPr="002412A8" w:rsidRDefault="006F4C6E">
            <w:pPr>
              <w:pStyle w:val="TableParagraph"/>
              <w:rPr>
                <w:sz w:val="20"/>
              </w:rPr>
            </w:pPr>
          </w:p>
        </w:tc>
      </w:tr>
      <w:tr w:rsidR="002412A8" w:rsidRPr="002412A8" w14:paraId="5B601D38" w14:textId="77777777">
        <w:trPr>
          <w:trHeight w:val="450"/>
        </w:trPr>
        <w:tc>
          <w:tcPr>
            <w:tcW w:w="3702" w:type="dxa"/>
            <w:gridSpan w:val="2"/>
          </w:tcPr>
          <w:p w14:paraId="5B601D36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Jednostka</w:t>
            </w:r>
            <w:r w:rsidR="00FC70AC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5B601D37" w14:textId="77777777" w:rsidR="006F4C6E" w:rsidRPr="002412A8" w:rsidRDefault="00DB7FF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Wydział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Nauk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Medycznych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i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Nauk</w:t>
            </w:r>
            <w:r w:rsidR="0047164D" w:rsidRPr="002412A8">
              <w:rPr>
                <w:i/>
                <w:sz w:val="20"/>
              </w:rPr>
              <w:t xml:space="preserve"> </w:t>
            </w:r>
            <w:r w:rsidRPr="002412A8">
              <w:rPr>
                <w:i/>
                <w:sz w:val="20"/>
              </w:rPr>
              <w:t>o</w:t>
            </w:r>
            <w:r w:rsidRPr="002412A8"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2412A8" w:rsidRPr="002412A8" w14:paraId="5B601D3B" w14:textId="77777777">
        <w:trPr>
          <w:trHeight w:val="455"/>
        </w:trPr>
        <w:tc>
          <w:tcPr>
            <w:tcW w:w="3702" w:type="dxa"/>
            <w:gridSpan w:val="2"/>
          </w:tcPr>
          <w:p w14:paraId="5B601D39" w14:textId="77777777" w:rsidR="006F4C6E" w:rsidRPr="002412A8" w:rsidRDefault="00DB7FF7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2412A8"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5B601D3A" w14:textId="77777777" w:rsidR="006F4C6E" w:rsidRPr="002412A8" w:rsidRDefault="00DB7FF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412A8">
              <w:rPr>
                <w:i/>
                <w:sz w:val="20"/>
              </w:rPr>
              <w:t>Dr</w:t>
            </w:r>
            <w:r w:rsidR="0047164D" w:rsidRPr="002412A8">
              <w:rPr>
                <w:i/>
                <w:sz w:val="20"/>
              </w:rPr>
              <w:t xml:space="preserve"> </w:t>
            </w:r>
            <w:r w:rsidR="003D4974" w:rsidRPr="002412A8">
              <w:rPr>
                <w:i/>
                <w:sz w:val="20"/>
              </w:rPr>
              <w:t>Małgorzata Gzik</w:t>
            </w:r>
            <w:r w:rsidR="00FC70AC" w:rsidRPr="002412A8">
              <w:rPr>
                <w:i/>
                <w:sz w:val="20"/>
              </w:rPr>
              <w:t xml:space="preserve"> </w:t>
            </w:r>
            <w:r w:rsidR="003D4974" w:rsidRPr="002412A8">
              <w:rPr>
                <w:i/>
                <w:sz w:val="20"/>
              </w:rPr>
              <w:t>-</w:t>
            </w:r>
            <w:r w:rsidR="00FC70AC" w:rsidRPr="002412A8">
              <w:rPr>
                <w:i/>
                <w:sz w:val="20"/>
              </w:rPr>
              <w:t xml:space="preserve"> </w:t>
            </w:r>
            <w:r w:rsidR="003D4974" w:rsidRPr="002412A8">
              <w:rPr>
                <w:i/>
                <w:sz w:val="20"/>
              </w:rPr>
              <w:t>Szumiata</w:t>
            </w:r>
          </w:p>
        </w:tc>
      </w:tr>
      <w:tr w:rsidR="002412A8" w:rsidRPr="002412A8" w14:paraId="5B601D3E" w14:textId="77777777">
        <w:trPr>
          <w:trHeight w:val="455"/>
        </w:trPr>
        <w:tc>
          <w:tcPr>
            <w:tcW w:w="3702" w:type="dxa"/>
            <w:gridSpan w:val="2"/>
          </w:tcPr>
          <w:p w14:paraId="5B601D3C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2412A8">
              <w:rPr>
                <w:b/>
                <w:sz w:val="20"/>
              </w:rPr>
              <w:t>Adres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strony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z w:val="20"/>
              </w:rPr>
              <w:t>internetowej</w:t>
            </w:r>
            <w:r w:rsidR="0047164D" w:rsidRPr="002412A8">
              <w:rPr>
                <w:b/>
                <w:sz w:val="20"/>
              </w:rPr>
              <w:t xml:space="preserve"> </w:t>
            </w:r>
            <w:proofErr w:type="spellStart"/>
            <w:r w:rsidRPr="002412A8"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14:paraId="5B601D3D" w14:textId="77777777" w:rsidR="006F4C6E" w:rsidRPr="002412A8" w:rsidRDefault="00DB7FF7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2412A8" w:rsidRPr="002412A8" w14:paraId="5B601D41" w14:textId="77777777">
        <w:trPr>
          <w:trHeight w:val="450"/>
        </w:trPr>
        <w:tc>
          <w:tcPr>
            <w:tcW w:w="3702" w:type="dxa"/>
            <w:gridSpan w:val="2"/>
          </w:tcPr>
          <w:p w14:paraId="5B601D3F" w14:textId="77777777" w:rsidR="006F4C6E" w:rsidRPr="002412A8" w:rsidRDefault="00DB7FF7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proofErr w:type="spellStart"/>
            <w:r w:rsidRPr="002412A8">
              <w:rPr>
                <w:b/>
                <w:sz w:val="20"/>
              </w:rPr>
              <w:t>Adrese</w:t>
            </w:r>
            <w:proofErr w:type="spellEnd"/>
            <w:r w:rsidRPr="002412A8">
              <w:rPr>
                <w:b/>
                <w:sz w:val="20"/>
              </w:rPr>
              <w:t>-mail</w:t>
            </w:r>
            <w:r w:rsidR="0047164D" w:rsidRPr="002412A8">
              <w:rPr>
                <w:b/>
                <w:sz w:val="20"/>
              </w:rPr>
              <w:t xml:space="preserve"> </w:t>
            </w:r>
            <w:r w:rsidRPr="002412A8"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5B601D40" w14:textId="77777777" w:rsidR="006F4C6E" w:rsidRPr="002412A8" w:rsidRDefault="003D4974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2412A8">
              <w:rPr>
                <w:i/>
                <w:spacing w:val="-2"/>
                <w:sz w:val="20"/>
              </w:rPr>
              <w:t>m.gzik@urad.edu.pl</w:t>
            </w:r>
          </w:p>
        </w:tc>
      </w:tr>
    </w:tbl>
    <w:p w14:paraId="5B601D42" w14:textId="77777777" w:rsidR="006F4C6E" w:rsidRDefault="006F4C6E">
      <w:pPr>
        <w:rPr>
          <w:sz w:val="20"/>
        </w:rPr>
        <w:sectPr w:rsidR="006F4C6E">
          <w:type w:val="continuous"/>
          <w:pgSz w:w="11910" w:h="16840"/>
          <w:pgMar w:top="440" w:right="440" w:bottom="280" w:left="440" w:header="708" w:footer="708" w:gutter="0"/>
          <w:cols w:space="708"/>
        </w:sectPr>
      </w:pPr>
    </w:p>
    <w:p w14:paraId="5B601D43" w14:textId="77777777" w:rsidR="006F4C6E" w:rsidRDefault="00DB7FF7">
      <w:pPr>
        <w:pStyle w:val="Tekstpodstawowy"/>
        <w:spacing w:before="63" w:after="6"/>
        <w:ind w:left="4110" w:hanging="3936"/>
      </w:pPr>
      <w:r>
        <w:lastRenderedPageBreak/>
        <w:t>EFEKTY</w:t>
      </w:r>
      <w:r w:rsidR="00B70844">
        <w:t xml:space="preserve"> </w:t>
      </w:r>
      <w:r>
        <w:t>UCZENIA</w:t>
      </w:r>
      <w:r w:rsidR="0047164D">
        <w:t xml:space="preserve"> </w:t>
      </w:r>
      <w:r>
        <w:t>SIĘ,</w:t>
      </w:r>
      <w:r w:rsidR="00B4423B">
        <w:t xml:space="preserve"> </w:t>
      </w:r>
      <w:r>
        <w:t>TREŚCI</w:t>
      </w:r>
      <w:r w:rsidR="0047164D">
        <w:t xml:space="preserve"> </w:t>
      </w:r>
      <w:r>
        <w:t>PROGRAMOWE,</w:t>
      </w:r>
      <w:r w:rsidR="0047164D">
        <w:t xml:space="preserve"> </w:t>
      </w:r>
      <w:r>
        <w:t>REALIZACJA</w:t>
      </w:r>
      <w:r w:rsidR="0047164D">
        <w:t xml:space="preserve"> </w:t>
      </w:r>
      <w:r>
        <w:t>ZAJĘĆ</w:t>
      </w:r>
      <w:r w:rsidR="0047164D">
        <w:t xml:space="preserve">  </w:t>
      </w:r>
      <w:r>
        <w:t>DYDAKTYCZNYCH,</w:t>
      </w:r>
      <w:r w:rsidR="00B4423B"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6F4C6E" w14:paraId="5B601D4A" w14:textId="77777777">
        <w:trPr>
          <w:trHeight w:val="1271"/>
        </w:trPr>
        <w:tc>
          <w:tcPr>
            <w:tcW w:w="1982" w:type="dxa"/>
          </w:tcPr>
          <w:p w14:paraId="5B601D44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45" w14:textId="77777777" w:rsidR="006F4C6E" w:rsidRDefault="006F4C6E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5B601D46" w14:textId="77777777" w:rsidR="006F4C6E" w:rsidRDefault="00DB7FF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5B601D47" w14:textId="77777777" w:rsidR="006F4C6E" w:rsidRDefault="00DB7FF7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114" w:line="235" w:lineRule="auto"/>
              <w:ind w:right="571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analiza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ilościowa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zjawisk fizycznych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związanych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 w:rsidR="00FC70AC">
              <w:rPr>
                <w:i/>
                <w:sz w:val="20"/>
              </w:rPr>
              <w:t xml:space="preserve">   </w:t>
            </w:r>
            <w:r>
              <w:rPr>
                <w:i/>
                <w:sz w:val="20"/>
              </w:rPr>
              <w:t>procesami zachodzącymi w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żywych </w:t>
            </w:r>
            <w:r>
              <w:rPr>
                <w:i/>
                <w:spacing w:val="-2"/>
                <w:sz w:val="20"/>
              </w:rPr>
              <w:t>organizmach.</w:t>
            </w:r>
          </w:p>
          <w:p w14:paraId="5B601D48" w14:textId="77777777" w:rsidR="006F4C6E" w:rsidRDefault="00DB7FF7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64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Zrozumienie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mechanizmów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działania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organizm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czynników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fizycznych.</w:t>
            </w:r>
          </w:p>
          <w:p w14:paraId="5B601D49" w14:textId="77777777" w:rsidR="006F4C6E" w:rsidRDefault="00DB7FF7">
            <w:pPr>
              <w:pStyle w:val="TableParagraph"/>
              <w:numPr>
                <w:ilvl w:val="0"/>
                <w:numId w:val="11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podstaw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fizycznych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stosowanych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 w:rsidR="00FC70AC">
              <w:rPr>
                <w:i/>
                <w:sz w:val="20"/>
              </w:rPr>
              <w:t xml:space="preserve"> d</w:t>
            </w:r>
            <w:r>
              <w:rPr>
                <w:i/>
                <w:sz w:val="20"/>
              </w:rPr>
              <w:t>iagnostyce</w:t>
            </w:r>
            <w:r w:rsidR="00FC70A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2"/>
                <w:sz w:val="20"/>
              </w:rPr>
              <w:t xml:space="preserve"> terapii.</w:t>
            </w:r>
          </w:p>
        </w:tc>
      </w:tr>
      <w:tr w:rsidR="006F4C6E" w14:paraId="5B601D66" w14:textId="77777777">
        <w:trPr>
          <w:trHeight w:val="6594"/>
        </w:trPr>
        <w:tc>
          <w:tcPr>
            <w:tcW w:w="1982" w:type="dxa"/>
          </w:tcPr>
          <w:p w14:paraId="5B601D4B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4C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4D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4E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4F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0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1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2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3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4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5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6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57" w14:textId="77777777" w:rsidR="006F4C6E" w:rsidRDefault="006F4C6E">
            <w:pPr>
              <w:pStyle w:val="TableParagraph"/>
              <w:spacing w:before="72"/>
              <w:rPr>
                <w:b/>
                <w:sz w:val="20"/>
              </w:rPr>
            </w:pPr>
          </w:p>
          <w:p w14:paraId="5B601D58" w14:textId="77777777" w:rsidR="006F4C6E" w:rsidRDefault="00DB7FF7">
            <w:pPr>
              <w:pStyle w:val="TableParagraph"/>
              <w:spacing w:before="1"/>
              <w:ind w:left="86" w:right="157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 w:rsidR="00FD1312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programowe. </w:t>
            </w:r>
            <w:r>
              <w:rPr>
                <w:b/>
                <w:spacing w:val="-2"/>
                <w:sz w:val="20"/>
              </w:rPr>
              <w:t>Wykłady</w:t>
            </w:r>
          </w:p>
        </w:tc>
        <w:tc>
          <w:tcPr>
            <w:tcW w:w="8788" w:type="dxa"/>
          </w:tcPr>
          <w:p w14:paraId="5B601D59" w14:textId="77777777" w:rsidR="006F4C6E" w:rsidRDefault="00DB7FF7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</w:t>
            </w:r>
            <w:r w:rsidR="00F34CE0"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z w:val="20"/>
              </w:rPr>
              <w:t>0h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jako10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wykładów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 w:rsidR="00F34CE0">
              <w:rPr>
                <w:b/>
                <w:i/>
                <w:sz w:val="20"/>
              </w:rPr>
              <w:t>1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5B601D5A" w14:textId="77777777" w:rsidR="006F4C6E" w:rsidRDefault="00DB7FF7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Całość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treści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wykładu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służy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zdobywaniu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wiedzy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zakres</w:t>
            </w:r>
            <w:r w:rsidR="00FC70AC">
              <w:rPr>
                <w:b/>
                <w:i/>
                <w:sz w:val="20"/>
              </w:rPr>
              <w:t xml:space="preserve"> podstaw </w:t>
            </w:r>
            <w:r>
              <w:rPr>
                <w:b/>
                <w:i/>
                <w:sz w:val="20"/>
              </w:rPr>
              <w:t>naukowych</w:t>
            </w:r>
            <w:r w:rsidR="00FC70A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medycyny.</w:t>
            </w:r>
          </w:p>
          <w:p w14:paraId="5B601D5B" w14:textId="77777777" w:rsidR="006F4C6E" w:rsidRPr="00F34CE0" w:rsidRDefault="006F4C6E" w:rsidP="00F34CE0">
            <w:pPr>
              <w:pStyle w:val="TableParagraph"/>
              <w:tabs>
                <w:tab w:val="left" w:pos="422"/>
                <w:tab w:val="left" w:pos="471"/>
              </w:tabs>
              <w:spacing w:before="67" w:line="235" w:lineRule="auto"/>
              <w:ind w:left="422" w:right="771"/>
              <w:rPr>
                <w:i/>
                <w:sz w:val="20"/>
              </w:rPr>
            </w:pPr>
          </w:p>
          <w:p w14:paraId="5B601D5C" w14:textId="77777777" w:rsidR="00F34CE0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7" w:line="235" w:lineRule="auto"/>
              <w:ind w:right="771" w:hanging="284"/>
              <w:rPr>
                <w:i/>
                <w:sz w:val="20"/>
              </w:rPr>
            </w:pPr>
            <w:r w:rsidRPr="00F34CE0">
              <w:rPr>
                <w:i/>
                <w:sz w:val="20"/>
              </w:rPr>
              <w:t>Elementy</w:t>
            </w:r>
            <w:r w:rsidR="00F34CE0">
              <w:rPr>
                <w:i/>
                <w:sz w:val="20"/>
              </w:rPr>
              <w:t xml:space="preserve"> statyki </w:t>
            </w:r>
            <w:r w:rsidRPr="00F34CE0">
              <w:rPr>
                <w:i/>
                <w:sz w:val="20"/>
              </w:rPr>
              <w:t>płynów.</w:t>
            </w:r>
            <w:r w:rsidR="00F34CE0">
              <w:rPr>
                <w:i/>
                <w:sz w:val="20"/>
              </w:rPr>
              <w:t xml:space="preserve"> Pojęcie ciśnienia i związane z nim prawa fizyczne. Fizyczne p</w:t>
            </w:r>
            <w:r w:rsidRPr="00F34CE0">
              <w:rPr>
                <w:i/>
                <w:sz w:val="20"/>
              </w:rPr>
              <w:t>odstawy działania</w:t>
            </w:r>
            <w:r w:rsidR="00F34CE0">
              <w:rPr>
                <w:i/>
                <w:sz w:val="20"/>
              </w:rPr>
              <w:t xml:space="preserve"> </w:t>
            </w:r>
            <w:r w:rsidRPr="00F34CE0">
              <w:rPr>
                <w:i/>
                <w:sz w:val="20"/>
              </w:rPr>
              <w:t>układ</w:t>
            </w:r>
            <w:r w:rsidR="00F34CE0">
              <w:rPr>
                <w:i/>
                <w:sz w:val="20"/>
              </w:rPr>
              <w:t xml:space="preserve">u </w:t>
            </w:r>
            <w:r w:rsidRPr="00F34CE0">
              <w:rPr>
                <w:i/>
                <w:sz w:val="20"/>
              </w:rPr>
              <w:t>oddechowego</w:t>
            </w:r>
            <w:r w:rsidR="00F34CE0">
              <w:rPr>
                <w:i/>
                <w:sz w:val="20"/>
              </w:rPr>
              <w:t>.</w:t>
            </w:r>
            <w:r w:rsidRPr="00F34CE0">
              <w:rPr>
                <w:i/>
                <w:sz w:val="20"/>
              </w:rPr>
              <w:t xml:space="preserve"> Wstęp</w:t>
            </w:r>
            <w:r w:rsidR="00F34CE0">
              <w:rPr>
                <w:i/>
                <w:sz w:val="20"/>
              </w:rPr>
              <w:t xml:space="preserve"> </w:t>
            </w:r>
            <w:r w:rsidRPr="00F34CE0">
              <w:rPr>
                <w:i/>
                <w:sz w:val="20"/>
              </w:rPr>
              <w:t xml:space="preserve">do mechaniki oddychania. </w:t>
            </w:r>
            <w:r w:rsidR="00F34CE0">
              <w:rPr>
                <w:i/>
                <w:sz w:val="20"/>
              </w:rPr>
              <w:t>Podstawy spirometrii i podstawowe parametry opisujące wydolność układu oddechowego człowieka.</w:t>
            </w:r>
            <w:r w:rsidR="00FD1312">
              <w:rPr>
                <w:i/>
                <w:sz w:val="20"/>
              </w:rPr>
              <w:t>(</w:t>
            </w:r>
            <w:r w:rsidR="00B70844">
              <w:rPr>
                <w:i/>
                <w:sz w:val="20"/>
              </w:rPr>
              <w:t>B.</w:t>
            </w:r>
            <w:r w:rsidR="00FD1312">
              <w:rPr>
                <w:i/>
                <w:sz w:val="20"/>
              </w:rPr>
              <w:t>W3,</w:t>
            </w:r>
            <w:r w:rsidR="00B70844">
              <w:rPr>
                <w:i/>
                <w:sz w:val="20"/>
              </w:rPr>
              <w:t>B.W20,B.</w:t>
            </w:r>
            <w:r w:rsidR="00FD1312">
              <w:rPr>
                <w:i/>
                <w:sz w:val="20"/>
              </w:rPr>
              <w:t>W22,</w:t>
            </w:r>
            <w:r w:rsidR="00B70844">
              <w:rPr>
                <w:i/>
                <w:sz w:val="20"/>
              </w:rPr>
              <w:t>B.</w:t>
            </w:r>
            <w:r w:rsidR="00FD1312">
              <w:rPr>
                <w:i/>
                <w:sz w:val="20"/>
              </w:rPr>
              <w:t>U1)</w:t>
            </w:r>
          </w:p>
          <w:p w14:paraId="5B601D5D" w14:textId="77777777" w:rsidR="006F4C6E" w:rsidRPr="00FD1312" w:rsidRDefault="00F34CE0" w:rsidP="00FD1312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7" w:line="235" w:lineRule="auto"/>
              <w:ind w:right="771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Elementy dynamiki płynów. Fizyczne p</w:t>
            </w:r>
            <w:r w:rsidRPr="00F34CE0">
              <w:rPr>
                <w:i/>
                <w:sz w:val="20"/>
              </w:rPr>
              <w:t>odstawy działania</w:t>
            </w:r>
            <w:r>
              <w:rPr>
                <w:i/>
                <w:sz w:val="20"/>
              </w:rPr>
              <w:t xml:space="preserve"> </w:t>
            </w:r>
            <w:r w:rsidRPr="00F34CE0">
              <w:rPr>
                <w:i/>
                <w:sz w:val="20"/>
              </w:rPr>
              <w:t>układ</w:t>
            </w:r>
            <w:r>
              <w:rPr>
                <w:i/>
                <w:sz w:val="20"/>
              </w:rPr>
              <w:t>u krążenia.</w:t>
            </w:r>
            <w:r w:rsidR="00DB7FF7" w:rsidRPr="00F34CE0">
              <w:rPr>
                <w:i/>
                <w:sz w:val="20"/>
              </w:rPr>
              <w:t xml:space="preserve"> </w:t>
            </w:r>
            <w:r w:rsidRPr="00F34CE0">
              <w:rPr>
                <w:bCs/>
                <w:i/>
                <w:sz w:val="20"/>
              </w:rPr>
              <w:t>Prawo Hagena-</w:t>
            </w:r>
            <w:proofErr w:type="spellStart"/>
            <w:r w:rsidRPr="00F34CE0">
              <w:rPr>
                <w:bCs/>
                <w:i/>
                <w:sz w:val="20"/>
              </w:rPr>
              <w:t>Poiseuille’a</w:t>
            </w:r>
            <w:proofErr w:type="spellEnd"/>
            <w:r w:rsidRPr="00F34CE0">
              <w:rPr>
                <w:bCs/>
                <w:i/>
                <w:sz w:val="20"/>
              </w:rPr>
              <w:t xml:space="preserve"> i opór naczyniowy.</w:t>
            </w:r>
            <w:r>
              <w:rPr>
                <w:bCs/>
                <w:i/>
                <w:sz w:val="20"/>
              </w:rPr>
              <w:t xml:space="preserve"> Wpływ </w:t>
            </w:r>
            <w:r w:rsidR="00FD1312">
              <w:rPr>
                <w:bCs/>
                <w:i/>
                <w:sz w:val="20"/>
              </w:rPr>
              <w:t>siły grawitacji i związaneg</w:t>
            </w:r>
            <w:r>
              <w:rPr>
                <w:bCs/>
                <w:i/>
                <w:sz w:val="20"/>
              </w:rPr>
              <w:t>o z nim ciśnienia hydrostatycznego na ciśnienie</w:t>
            </w:r>
            <w:r w:rsidR="000318FF">
              <w:rPr>
                <w:bCs/>
                <w:i/>
                <w:sz w:val="20"/>
              </w:rPr>
              <w:t xml:space="preserve"> w poszczególnych częściach ciała człowieka.</w:t>
            </w:r>
            <w:r w:rsidR="007F28DF">
              <w:rPr>
                <w:bCs/>
                <w:i/>
                <w:sz w:val="20"/>
              </w:rPr>
              <w:t xml:space="preserve"> W</w:t>
            </w:r>
            <w:r w:rsidR="00FD1312">
              <w:rPr>
                <w:bCs/>
                <w:i/>
                <w:sz w:val="20"/>
              </w:rPr>
              <w:t>pływ przeciążeń na ciało człowieka.(</w:t>
            </w:r>
            <w:r w:rsidR="00B70844">
              <w:rPr>
                <w:bCs/>
                <w:i/>
                <w:sz w:val="20"/>
              </w:rPr>
              <w:t>B.</w:t>
            </w:r>
            <w:r w:rsidR="00FD1312">
              <w:rPr>
                <w:bCs/>
                <w:i/>
                <w:sz w:val="20"/>
              </w:rPr>
              <w:t>W4,</w:t>
            </w:r>
            <w:r w:rsidR="00260270">
              <w:rPr>
                <w:bCs/>
                <w:i/>
                <w:sz w:val="20"/>
              </w:rPr>
              <w:t xml:space="preserve"> </w:t>
            </w:r>
            <w:r w:rsidR="00B70844">
              <w:rPr>
                <w:bCs/>
                <w:i/>
                <w:sz w:val="20"/>
              </w:rPr>
              <w:t>B.W20,</w:t>
            </w:r>
            <w:r w:rsidR="00260270">
              <w:rPr>
                <w:bCs/>
                <w:i/>
                <w:sz w:val="20"/>
              </w:rPr>
              <w:t xml:space="preserve"> </w:t>
            </w:r>
            <w:r w:rsidR="00B70844">
              <w:rPr>
                <w:bCs/>
                <w:i/>
                <w:sz w:val="20"/>
              </w:rPr>
              <w:t>B.</w:t>
            </w:r>
            <w:r w:rsidR="00FD1312">
              <w:rPr>
                <w:bCs/>
                <w:i/>
                <w:sz w:val="20"/>
              </w:rPr>
              <w:t>U1)</w:t>
            </w:r>
          </w:p>
          <w:p w14:paraId="5B601D5E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4"/>
              <w:ind w:right="586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Drgania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fale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mechaniczne.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Wpływ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fal mechanicznych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drgań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organizm</w:t>
            </w:r>
            <w:r w:rsidR="00FD1312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człowieka.</w:t>
            </w:r>
            <w:r w:rsidR="00FD1312">
              <w:rPr>
                <w:i/>
                <w:sz w:val="20"/>
              </w:rPr>
              <w:t xml:space="preserve"> </w:t>
            </w:r>
            <w:r w:rsidR="007F28DF">
              <w:rPr>
                <w:i/>
                <w:sz w:val="20"/>
              </w:rPr>
              <w:t xml:space="preserve">Opis jakościowy i matematyczny fal i ich właściwości ze szczególnym uwzględnieniem fal akustycznych. </w:t>
            </w:r>
            <w:r>
              <w:rPr>
                <w:i/>
                <w:sz w:val="20"/>
              </w:rPr>
              <w:t>Biofizyka narządu słuchu</w:t>
            </w:r>
            <w:r w:rsidR="007F28DF">
              <w:rPr>
                <w:i/>
                <w:sz w:val="20"/>
              </w:rPr>
              <w:t>, podstawy fizyczne procesu słyszenia. Cechy dźwięków</w:t>
            </w:r>
            <w:r>
              <w:rPr>
                <w:i/>
                <w:sz w:val="20"/>
              </w:rPr>
              <w:t>. Audiometria. (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W</w:t>
            </w:r>
            <w:r w:rsidR="007F28DF">
              <w:rPr>
                <w:i/>
                <w:sz w:val="20"/>
              </w:rPr>
              <w:t>6</w:t>
            </w:r>
            <w:r>
              <w:rPr>
                <w:i/>
                <w:sz w:val="20"/>
              </w:rPr>
              <w:t xml:space="preserve">, </w:t>
            </w:r>
            <w:r w:rsidR="00015585">
              <w:rPr>
                <w:i/>
                <w:sz w:val="20"/>
              </w:rPr>
              <w:t>B.W20,</w:t>
            </w:r>
            <w:r w:rsidR="00260270">
              <w:rPr>
                <w:i/>
                <w:sz w:val="20"/>
              </w:rPr>
              <w:t xml:space="preserve"> </w:t>
            </w:r>
            <w:r w:rsidR="00296111">
              <w:rPr>
                <w:i/>
                <w:sz w:val="20"/>
              </w:rPr>
              <w:t>B.W</w:t>
            </w:r>
            <w:r w:rsidR="00015585">
              <w:rPr>
                <w:i/>
                <w:sz w:val="20"/>
              </w:rPr>
              <w:t>22</w:t>
            </w:r>
            <w:r w:rsidR="007F28DF">
              <w:rPr>
                <w:i/>
                <w:sz w:val="20"/>
              </w:rPr>
              <w:t>,</w:t>
            </w:r>
            <w:r w:rsidR="00260270">
              <w:rPr>
                <w:i/>
                <w:sz w:val="20"/>
              </w:rPr>
              <w:t xml:space="preserve"> 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U1)</w:t>
            </w:r>
          </w:p>
          <w:p w14:paraId="5B601D5F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424" w:hanging="284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Elementy</w:t>
            </w:r>
            <w:r w:rsidR="007F28DF"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biotermodynamiki</w:t>
            </w:r>
            <w:proofErr w:type="spellEnd"/>
            <w:r>
              <w:rPr>
                <w:i/>
                <w:sz w:val="20"/>
              </w:rPr>
              <w:t>.</w:t>
            </w:r>
            <w:r w:rsidR="00D4689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Dyfuzja. Osmoza. Mechanizmy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przenoszenia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ciepła. Promieniowanie termiczne. Termografia.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Dializa.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Bilans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energetyczny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organizmu. Fizyczne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aspekty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termoregulacji. (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W</w:t>
            </w:r>
            <w:r w:rsidR="00E53D6D">
              <w:rPr>
                <w:i/>
                <w:sz w:val="20"/>
              </w:rPr>
              <w:t>3</w:t>
            </w:r>
            <w:r>
              <w:rPr>
                <w:i/>
                <w:sz w:val="20"/>
              </w:rPr>
              <w:t>,</w:t>
            </w:r>
            <w:r w:rsidR="00E53D6D">
              <w:rPr>
                <w:i/>
                <w:sz w:val="20"/>
              </w:rPr>
              <w:t xml:space="preserve"> </w:t>
            </w:r>
            <w:r w:rsidR="00015585">
              <w:rPr>
                <w:i/>
                <w:sz w:val="20"/>
              </w:rPr>
              <w:t>B.</w:t>
            </w:r>
            <w:r w:rsidR="00E53D6D">
              <w:rPr>
                <w:i/>
                <w:sz w:val="20"/>
              </w:rPr>
              <w:t>W7,</w:t>
            </w:r>
            <w:r>
              <w:rPr>
                <w:i/>
                <w:sz w:val="20"/>
              </w:rPr>
              <w:t xml:space="preserve"> 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U1</w:t>
            </w:r>
            <w:r w:rsidR="00E53D6D">
              <w:rPr>
                <w:i/>
                <w:sz w:val="20"/>
              </w:rPr>
              <w:t>,</w:t>
            </w:r>
            <w:r w:rsidR="00260270">
              <w:rPr>
                <w:i/>
                <w:sz w:val="20"/>
              </w:rPr>
              <w:t xml:space="preserve"> </w:t>
            </w:r>
            <w:r w:rsidR="00015585">
              <w:rPr>
                <w:i/>
                <w:sz w:val="20"/>
              </w:rPr>
              <w:t>B.</w:t>
            </w:r>
            <w:r w:rsidR="00E53D6D">
              <w:rPr>
                <w:i/>
                <w:sz w:val="20"/>
              </w:rPr>
              <w:t>U3</w:t>
            </w:r>
            <w:r>
              <w:rPr>
                <w:i/>
                <w:sz w:val="20"/>
              </w:rPr>
              <w:t>)</w:t>
            </w:r>
          </w:p>
          <w:p w14:paraId="5B601D60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9"/>
              <w:ind w:hanging="283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Podstawy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optyki.</w:t>
            </w:r>
            <w:r w:rsidR="00E53D6D">
              <w:rPr>
                <w:i/>
                <w:sz w:val="20"/>
              </w:rPr>
              <w:t xml:space="preserve"> Zasady powstawania obrazów za pomocą soczewek optycznych i ich cechy. Wady soczewek. </w:t>
            </w:r>
            <w:r w:rsidR="00D15A91">
              <w:rPr>
                <w:i/>
                <w:sz w:val="20"/>
              </w:rPr>
              <w:t xml:space="preserve">Widmo fal elektromagnetycznych ze szczególnym uwzględnieniem fal z zakresu widzianego przez człowieka. </w:t>
            </w:r>
            <w:r w:rsidR="00E53D6D">
              <w:rPr>
                <w:i/>
                <w:sz w:val="20"/>
              </w:rPr>
              <w:t xml:space="preserve">Podstawy fizyczne działania narządu </w:t>
            </w:r>
            <w:r>
              <w:rPr>
                <w:i/>
                <w:sz w:val="20"/>
              </w:rPr>
              <w:t>wzroku</w:t>
            </w:r>
            <w:r w:rsidR="00E53D6D">
              <w:rPr>
                <w:i/>
                <w:sz w:val="20"/>
              </w:rPr>
              <w:t xml:space="preserve"> człowieka</w:t>
            </w:r>
            <w:r>
              <w:rPr>
                <w:i/>
                <w:sz w:val="20"/>
              </w:rPr>
              <w:t>.</w:t>
            </w:r>
            <w:r w:rsidR="00E53D6D">
              <w:rPr>
                <w:i/>
                <w:sz w:val="20"/>
              </w:rPr>
              <w:t xml:space="preserve"> Wady wzroku. </w:t>
            </w:r>
            <w:r>
              <w:rPr>
                <w:i/>
                <w:sz w:val="20"/>
              </w:rPr>
              <w:t>Fotometria</w:t>
            </w:r>
            <w:r w:rsidR="00D15A91">
              <w:rPr>
                <w:i/>
                <w:sz w:val="20"/>
              </w:rPr>
              <w:t>.</w:t>
            </w:r>
            <w:r>
              <w:rPr>
                <w:i/>
                <w:sz w:val="20"/>
              </w:rPr>
              <w:t>(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W</w:t>
            </w:r>
            <w:r w:rsidR="00015585">
              <w:rPr>
                <w:i/>
                <w:sz w:val="20"/>
              </w:rPr>
              <w:t xml:space="preserve">6, </w:t>
            </w:r>
            <w:r w:rsidR="00296111">
              <w:rPr>
                <w:i/>
                <w:sz w:val="20"/>
              </w:rPr>
              <w:t>B.</w:t>
            </w:r>
            <w:r w:rsidR="00015585">
              <w:rPr>
                <w:i/>
                <w:sz w:val="20"/>
              </w:rPr>
              <w:t>W20</w:t>
            </w:r>
            <w:r>
              <w:rPr>
                <w:i/>
                <w:sz w:val="20"/>
              </w:rPr>
              <w:t>,</w:t>
            </w:r>
            <w:r w:rsidR="00260270">
              <w:rPr>
                <w:i/>
                <w:sz w:val="20"/>
              </w:rPr>
              <w:t xml:space="preserve"> </w:t>
            </w:r>
            <w:r w:rsidR="00015585">
              <w:rPr>
                <w:i/>
                <w:sz w:val="20"/>
              </w:rPr>
              <w:t>B.</w:t>
            </w:r>
            <w:r>
              <w:rPr>
                <w:i/>
                <w:spacing w:val="-5"/>
                <w:sz w:val="20"/>
              </w:rPr>
              <w:t>U1)</w:t>
            </w:r>
          </w:p>
          <w:p w14:paraId="5B601D61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3"/>
              <w:ind w:right="521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Wpływ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pól elektrycznych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 magnetycznych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organizm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człowieka. Przepływ</w:t>
            </w:r>
            <w:r w:rsidR="00E53D6D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prądu elektrycznego. </w:t>
            </w:r>
            <w:r w:rsidR="00923038">
              <w:rPr>
                <w:i/>
                <w:sz w:val="20"/>
              </w:rPr>
              <w:t>Wpływ prądu elekt</w:t>
            </w:r>
            <w:r w:rsidR="00967CFD">
              <w:rPr>
                <w:i/>
                <w:sz w:val="20"/>
              </w:rPr>
              <w:t xml:space="preserve">rycznego na organizm człowieka. Prąd stały a prąd zmienny, impedancja ciała człowieka. Prądy zmienne o małej i średniej częstotliwości i ich zastosowanie terapeutyczne. </w:t>
            </w:r>
            <w:r>
              <w:rPr>
                <w:i/>
                <w:sz w:val="20"/>
              </w:rPr>
              <w:t>(</w:t>
            </w:r>
            <w:r w:rsidR="00CA469A">
              <w:rPr>
                <w:i/>
                <w:sz w:val="20"/>
              </w:rPr>
              <w:t>B.</w:t>
            </w:r>
            <w:r w:rsidR="00923038">
              <w:rPr>
                <w:i/>
                <w:sz w:val="20"/>
              </w:rPr>
              <w:t xml:space="preserve">W8, </w:t>
            </w:r>
            <w:r w:rsidR="00CA469A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</w:t>
            </w:r>
            <w:r w:rsidR="00D15A91">
              <w:rPr>
                <w:i/>
                <w:sz w:val="20"/>
              </w:rPr>
              <w:t>1</w:t>
            </w:r>
            <w:r>
              <w:rPr>
                <w:i/>
                <w:sz w:val="20"/>
              </w:rPr>
              <w:t>)</w:t>
            </w:r>
          </w:p>
          <w:p w14:paraId="5B601D62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9"/>
              <w:ind w:right="681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Zjawiska bioelektryczne w</w:t>
            </w:r>
            <w:r w:rsidR="0092303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komórce.</w:t>
            </w:r>
            <w:r w:rsidR="00923038">
              <w:rPr>
                <w:i/>
                <w:sz w:val="20"/>
              </w:rPr>
              <w:t xml:space="preserve"> </w:t>
            </w:r>
            <w:r w:rsidR="00967CFD">
              <w:rPr>
                <w:i/>
                <w:sz w:val="20"/>
              </w:rPr>
              <w:t xml:space="preserve">Potencjał dyfuzyjny. Potencjał równowagi Nernsta. Równowaga </w:t>
            </w:r>
            <w:proofErr w:type="spellStart"/>
            <w:r w:rsidR="00967CFD">
              <w:rPr>
                <w:i/>
                <w:sz w:val="20"/>
              </w:rPr>
              <w:t>Donnana</w:t>
            </w:r>
            <w:proofErr w:type="spellEnd"/>
            <w:r w:rsidR="00967CFD">
              <w:rPr>
                <w:i/>
                <w:sz w:val="20"/>
              </w:rPr>
              <w:t xml:space="preserve">. Potencjał błonowy. Podstawy fizyczne transportu przez błony. </w:t>
            </w:r>
            <w:r>
              <w:rPr>
                <w:i/>
                <w:sz w:val="20"/>
              </w:rPr>
              <w:t>Potencjał</w:t>
            </w:r>
            <w:r w:rsidR="00923038">
              <w:rPr>
                <w:i/>
                <w:sz w:val="20"/>
              </w:rPr>
              <w:t xml:space="preserve"> </w:t>
            </w:r>
            <w:r w:rsidR="00967CFD">
              <w:rPr>
                <w:i/>
                <w:sz w:val="20"/>
              </w:rPr>
              <w:t>spoczynkowy</w:t>
            </w:r>
            <w:r>
              <w:rPr>
                <w:i/>
                <w:sz w:val="20"/>
              </w:rPr>
              <w:t>. Pobudzanie</w:t>
            </w:r>
            <w:r w:rsidR="0092303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92303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przenoszenie</w:t>
            </w:r>
            <w:r w:rsidR="0092303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sygnałów</w:t>
            </w:r>
            <w:r w:rsidR="00923038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układzie nerwowym. Elektryczna i mechaniczna czynność serca. </w:t>
            </w:r>
            <w:r w:rsidR="00967CFD">
              <w:rPr>
                <w:i/>
                <w:sz w:val="20"/>
              </w:rPr>
              <w:t xml:space="preserve">Podstawy elektrokardiografii i elektroencefalografii. </w:t>
            </w:r>
            <w:r>
              <w:rPr>
                <w:i/>
                <w:sz w:val="20"/>
              </w:rPr>
              <w:t>(</w:t>
            </w:r>
            <w:r w:rsidR="00CA469A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W</w:t>
            </w:r>
            <w:r w:rsidR="00967CFD">
              <w:rPr>
                <w:i/>
                <w:sz w:val="20"/>
              </w:rPr>
              <w:t>3</w:t>
            </w:r>
            <w:r>
              <w:rPr>
                <w:i/>
                <w:sz w:val="20"/>
              </w:rPr>
              <w:t xml:space="preserve">, </w:t>
            </w:r>
            <w:r w:rsidR="00CA469A">
              <w:rPr>
                <w:i/>
                <w:sz w:val="20"/>
              </w:rPr>
              <w:t>B.</w:t>
            </w:r>
            <w:r w:rsidR="006F434C">
              <w:rPr>
                <w:i/>
                <w:sz w:val="20"/>
              </w:rPr>
              <w:t xml:space="preserve">W19, </w:t>
            </w:r>
            <w:r w:rsidR="00CA469A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U1)</w:t>
            </w:r>
          </w:p>
          <w:p w14:paraId="5B601D63" w14:textId="77777777" w:rsidR="006F4C6E" w:rsidRDefault="00DB7FF7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8"/>
              <w:ind w:right="186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Promieniowanie</w:t>
            </w:r>
            <w:r w:rsidR="00E1744E">
              <w:rPr>
                <w:i/>
                <w:sz w:val="20"/>
              </w:rPr>
              <w:t xml:space="preserve"> elektromagnetyczne niejonizujące ze szczególnym uwzględnieniem </w:t>
            </w:r>
            <w:r>
              <w:rPr>
                <w:i/>
                <w:sz w:val="20"/>
              </w:rPr>
              <w:t>UV, IR,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VIS</w:t>
            </w:r>
            <w:r w:rsidR="00E1744E">
              <w:rPr>
                <w:i/>
                <w:sz w:val="20"/>
              </w:rPr>
              <w:t xml:space="preserve"> i jego wpływ na organizm człowieka. L</w:t>
            </w:r>
            <w:r>
              <w:rPr>
                <w:i/>
                <w:sz w:val="20"/>
              </w:rPr>
              <w:t>asery</w:t>
            </w:r>
            <w:r w:rsidR="00E1744E">
              <w:rPr>
                <w:i/>
                <w:sz w:val="20"/>
              </w:rPr>
              <w:t xml:space="preserve"> i ich zastosowania w medycynie.</w:t>
            </w:r>
            <w:r>
              <w:rPr>
                <w:i/>
                <w:sz w:val="20"/>
              </w:rPr>
              <w:t xml:space="preserve"> (</w:t>
            </w:r>
            <w:r w:rsidR="00CA469A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W</w:t>
            </w:r>
            <w:r w:rsidR="00E1744E">
              <w:rPr>
                <w:i/>
                <w:sz w:val="20"/>
              </w:rPr>
              <w:t>8</w:t>
            </w:r>
            <w:r>
              <w:rPr>
                <w:i/>
                <w:sz w:val="20"/>
              </w:rPr>
              <w:t xml:space="preserve">, </w:t>
            </w:r>
            <w:r w:rsidR="00CA469A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U1)</w:t>
            </w:r>
          </w:p>
          <w:p w14:paraId="5B601D64" w14:textId="77777777" w:rsidR="006F4C6E" w:rsidRDefault="00E1744E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63"/>
              <w:ind w:right="120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Promieniowanie jonizujące – omówienie różnych jego rodzajów. </w:t>
            </w:r>
            <w:r w:rsidR="00DB7FF7">
              <w:rPr>
                <w:i/>
                <w:sz w:val="20"/>
              </w:rPr>
              <w:t>Wpływ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promieniowania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jonizującego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na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organizmy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żywe.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Promieniowanie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rentgenowskie</w:t>
            </w:r>
            <w:r>
              <w:rPr>
                <w:i/>
                <w:sz w:val="20"/>
              </w:rPr>
              <w:t xml:space="preserve"> – natura, właściwości zastosowania w medycynie</w:t>
            </w:r>
            <w:r w:rsidR="00DB7FF7">
              <w:rPr>
                <w:i/>
                <w:sz w:val="20"/>
              </w:rPr>
              <w:t>. Tomografia rentgenowska. Rozpady promieniotwórcze. Absorpcja promieniowania jonizującego. Ochrona radiologiczna. (</w:t>
            </w:r>
            <w:r w:rsidR="004A4AB3">
              <w:rPr>
                <w:i/>
                <w:sz w:val="20"/>
              </w:rPr>
              <w:t>B.</w:t>
            </w:r>
            <w:r w:rsidR="00DB7FF7">
              <w:rPr>
                <w:i/>
                <w:sz w:val="20"/>
              </w:rPr>
              <w:t>W</w:t>
            </w:r>
            <w:r>
              <w:rPr>
                <w:i/>
                <w:sz w:val="20"/>
              </w:rPr>
              <w:t>5</w:t>
            </w:r>
            <w:r w:rsidR="00F54766">
              <w:rPr>
                <w:i/>
                <w:sz w:val="20"/>
              </w:rPr>
              <w:t>,</w:t>
            </w:r>
            <w:r w:rsidR="004A4AB3">
              <w:rPr>
                <w:i/>
                <w:sz w:val="20"/>
              </w:rPr>
              <w:t>B.</w:t>
            </w:r>
            <w:r w:rsidR="00F54766">
              <w:rPr>
                <w:i/>
                <w:sz w:val="20"/>
              </w:rPr>
              <w:t xml:space="preserve">W7, </w:t>
            </w:r>
            <w:r w:rsidR="004A4AB3">
              <w:rPr>
                <w:i/>
                <w:sz w:val="20"/>
              </w:rPr>
              <w:t>B.</w:t>
            </w:r>
            <w:r w:rsidR="00F54766">
              <w:rPr>
                <w:i/>
                <w:sz w:val="20"/>
              </w:rPr>
              <w:t xml:space="preserve">U1, </w:t>
            </w:r>
            <w:r w:rsidR="004A4AB3">
              <w:rPr>
                <w:i/>
                <w:sz w:val="20"/>
              </w:rPr>
              <w:t>B.</w:t>
            </w:r>
            <w:r w:rsidR="00F54766">
              <w:rPr>
                <w:i/>
                <w:sz w:val="20"/>
              </w:rPr>
              <w:t>U2</w:t>
            </w:r>
            <w:r w:rsidR="00DB7FF7">
              <w:rPr>
                <w:i/>
                <w:sz w:val="20"/>
              </w:rPr>
              <w:t>).</w:t>
            </w:r>
          </w:p>
          <w:p w14:paraId="5B601D65" w14:textId="77777777" w:rsidR="006F4C6E" w:rsidRDefault="00DB7FF7" w:rsidP="00F54766">
            <w:pPr>
              <w:pStyle w:val="TableParagraph"/>
              <w:numPr>
                <w:ilvl w:val="0"/>
                <w:numId w:val="10"/>
              </w:numPr>
              <w:tabs>
                <w:tab w:val="left" w:pos="422"/>
              </w:tabs>
              <w:spacing w:before="59"/>
              <w:ind w:right="807" w:hanging="284"/>
              <w:rPr>
                <w:i/>
                <w:sz w:val="20"/>
              </w:rPr>
            </w:pPr>
            <w:r>
              <w:rPr>
                <w:i/>
                <w:sz w:val="20"/>
              </w:rPr>
              <w:t>Podstawy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fizyczne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diagnostyki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obrazowej: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USG,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tomografii</w:t>
            </w:r>
            <w:r w:rsidR="00F54766">
              <w:rPr>
                <w:i/>
                <w:sz w:val="20"/>
              </w:rPr>
              <w:t xml:space="preserve">, </w:t>
            </w:r>
            <w:r>
              <w:rPr>
                <w:i/>
                <w:sz w:val="20"/>
              </w:rPr>
              <w:t>rezonansu</w:t>
            </w:r>
            <w:r w:rsidR="00F54766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magnetycznego</w:t>
            </w:r>
            <w:r w:rsidR="00F54766">
              <w:rPr>
                <w:i/>
                <w:sz w:val="20"/>
              </w:rPr>
              <w:t xml:space="preserve"> </w:t>
            </w:r>
            <w:r w:rsidR="00CB7030">
              <w:rPr>
                <w:i/>
                <w:sz w:val="20"/>
              </w:rPr>
              <w:t xml:space="preserve">NMR, </w:t>
            </w:r>
            <w:r>
              <w:rPr>
                <w:i/>
                <w:sz w:val="20"/>
              </w:rPr>
              <w:t>tomografii PET</w:t>
            </w:r>
            <w:r w:rsidR="00F54766">
              <w:rPr>
                <w:i/>
                <w:sz w:val="20"/>
              </w:rPr>
              <w:t xml:space="preserve"> i SPECT</w:t>
            </w:r>
            <w:r>
              <w:rPr>
                <w:i/>
                <w:sz w:val="20"/>
              </w:rPr>
              <w:t xml:space="preserve"> (</w:t>
            </w:r>
            <w:r w:rsidR="00F54766">
              <w:rPr>
                <w:i/>
                <w:sz w:val="20"/>
              </w:rPr>
              <w:t xml:space="preserve"> </w:t>
            </w:r>
            <w:r w:rsidR="004A4AB3">
              <w:rPr>
                <w:i/>
                <w:sz w:val="20"/>
              </w:rPr>
              <w:t>B.</w:t>
            </w:r>
            <w:r w:rsidR="00F54766">
              <w:rPr>
                <w:i/>
                <w:sz w:val="20"/>
              </w:rPr>
              <w:t xml:space="preserve">W7, </w:t>
            </w:r>
            <w:r w:rsidR="004A4AB3">
              <w:rPr>
                <w:i/>
                <w:sz w:val="20"/>
              </w:rPr>
              <w:t>B.</w:t>
            </w:r>
            <w:r w:rsidR="00F54766">
              <w:rPr>
                <w:i/>
                <w:sz w:val="20"/>
              </w:rPr>
              <w:t>U1</w:t>
            </w:r>
            <w:r>
              <w:rPr>
                <w:i/>
                <w:sz w:val="20"/>
              </w:rPr>
              <w:t>).</w:t>
            </w:r>
          </w:p>
        </w:tc>
      </w:tr>
      <w:tr w:rsidR="006F4C6E" w14:paraId="5B601D86" w14:textId="77777777">
        <w:trPr>
          <w:trHeight w:val="7233"/>
        </w:trPr>
        <w:tc>
          <w:tcPr>
            <w:tcW w:w="1982" w:type="dxa"/>
          </w:tcPr>
          <w:p w14:paraId="5B601D67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8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9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A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B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C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D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E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6F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70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71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72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73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74" w14:textId="77777777" w:rsidR="006F4C6E" w:rsidRDefault="006F4C6E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B601D75" w14:textId="77777777" w:rsidR="006F4C6E" w:rsidRDefault="00DB7FF7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 w:rsidR="007259BE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5B601D76" w14:textId="77777777" w:rsidR="006F4C6E" w:rsidRDefault="00DB7FF7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8" w:type="dxa"/>
          </w:tcPr>
          <w:p w14:paraId="5B601D77" w14:textId="77777777" w:rsidR="006F4C6E" w:rsidRDefault="00DB7FF7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Ćwiczeniaaudytoryjne:25h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12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po2h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ostatnie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zajęcia</w:t>
            </w:r>
            <w:r w:rsidR="00D4689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1h.</w:t>
            </w:r>
          </w:p>
          <w:p w14:paraId="5B601D78" w14:textId="77777777" w:rsidR="006F4C6E" w:rsidRDefault="00DB7FF7">
            <w:pPr>
              <w:pStyle w:val="TableParagraph"/>
              <w:spacing w:before="120"/>
              <w:ind w:left="81" w:right="7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Całość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treści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służy rozszerzaniu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utrwalaniu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wiedzy z</w:t>
            </w:r>
            <w:r w:rsidR="00F53F2C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zakres</w:t>
            </w:r>
            <w:r w:rsidR="00F53F2C">
              <w:rPr>
                <w:b/>
                <w:i/>
                <w:sz w:val="20"/>
              </w:rPr>
              <w:t xml:space="preserve"> podstaw </w:t>
            </w:r>
            <w:r>
              <w:rPr>
                <w:b/>
                <w:i/>
                <w:sz w:val="20"/>
              </w:rPr>
              <w:t>naukowych</w:t>
            </w:r>
            <w:r w:rsidR="00F53F2C">
              <w:rPr>
                <w:b/>
                <w:i/>
                <w:sz w:val="20"/>
              </w:rPr>
              <w:t xml:space="preserve"> medycyny, a także </w:t>
            </w:r>
            <w:r>
              <w:rPr>
                <w:b/>
                <w:i/>
                <w:sz w:val="20"/>
              </w:rPr>
              <w:t>zdobyciu praktycznych umiejętności analizy ilościowej zjawisk fizycznych zachodzących w organizmie człowieka oraz wykorzystywanych w diagnostyce i terapii medycznej.</w:t>
            </w:r>
          </w:p>
          <w:p w14:paraId="5B601D79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117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Elementy</w:t>
            </w:r>
            <w:r w:rsidR="00F53F2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biofizyki</w:t>
            </w:r>
            <w:r w:rsidR="00F53F2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 w:rsidR="00F53F2C">
              <w:rPr>
                <w:i/>
                <w:sz w:val="20"/>
              </w:rPr>
              <w:t xml:space="preserve">u </w:t>
            </w:r>
            <w:r>
              <w:rPr>
                <w:i/>
                <w:sz w:val="20"/>
              </w:rPr>
              <w:t>oddechowego</w:t>
            </w:r>
            <w:r w:rsidR="00F53F2C">
              <w:rPr>
                <w:i/>
                <w:sz w:val="20"/>
              </w:rPr>
              <w:t xml:space="preserve">. </w:t>
            </w:r>
            <w:r>
              <w:rPr>
                <w:i/>
                <w:sz w:val="20"/>
              </w:rPr>
              <w:t>Spirometria</w:t>
            </w:r>
            <w:r w:rsidR="00F53F2C">
              <w:rPr>
                <w:i/>
                <w:sz w:val="20"/>
              </w:rPr>
              <w:t>. (</w:t>
            </w:r>
            <w:r w:rsidR="00260270">
              <w:rPr>
                <w:i/>
                <w:sz w:val="20"/>
              </w:rPr>
              <w:t>B.</w:t>
            </w:r>
            <w:r w:rsidR="00F53F2C">
              <w:rPr>
                <w:i/>
                <w:sz w:val="20"/>
              </w:rPr>
              <w:t>W3,</w:t>
            </w:r>
            <w:r w:rsidR="00260270">
              <w:rPr>
                <w:i/>
                <w:sz w:val="20"/>
              </w:rPr>
              <w:t>B.</w:t>
            </w:r>
            <w:r w:rsidR="00F53F2C">
              <w:rPr>
                <w:i/>
                <w:sz w:val="20"/>
              </w:rPr>
              <w:t>W22,</w:t>
            </w:r>
            <w:r w:rsidR="00260270">
              <w:rPr>
                <w:i/>
                <w:sz w:val="20"/>
              </w:rPr>
              <w:t>B.</w:t>
            </w:r>
            <w:r w:rsidR="00F53F2C">
              <w:rPr>
                <w:i/>
                <w:sz w:val="20"/>
              </w:rPr>
              <w:t>U1)</w:t>
            </w:r>
          </w:p>
          <w:p w14:paraId="5B601D7A" w14:textId="77777777" w:rsidR="006F4C6E" w:rsidRDefault="00F53F2C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right="8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Elementy biofizyki układu krążenia.  </w:t>
            </w:r>
            <w:r w:rsidR="00DB7FF7">
              <w:rPr>
                <w:i/>
                <w:sz w:val="20"/>
              </w:rPr>
              <w:t>Zastosowanie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praw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przepływu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płynów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do przepływ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ukrwi. Opór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naczyniowy. Charakterystyka przepływów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krwi 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 xml:space="preserve">zależności od rodzaju naczynia. Ciśnienie tętnicze krwi. </w:t>
            </w:r>
            <w:r>
              <w:rPr>
                <w:bCs/>
                <w:i/>
                <w:sz w:val="20"/>
              </w:rPr>
              <w:t>(</w:t>
            </w:r>
            <w:r w:rsidR="00260270">
              <w:rPr>
                <w:bCs/>
                <w:i/>
                <w:sz w:val="20"/>
              </w:rPr>
              <w:t>B.</w:t>
            </w:r>
            <w:r>
              <w:rPr>
                <w:bCs/>
                <w:i/>
                <w:sz w:val="20"/>
              </w:rPr>
              <w:t>W4,</w:t>
            </w:r>
            <w:r w:rsidR="00260270">
              <w:rPr>
                <w:bCs/>
                <w:i/>
                <w:sz w:val="20"/>
              </w:rPr>
              <w:t>B.</w:t>
            </w:r>
            <w:r>
              <w:rPr>
                <w:bCs/>
                <w:i/>
                <w:sz w:val="20"/>
              </w:rPr>
              <w:t>U1)</w:t>
            </w:r>
          </w:p>
          <w:p w14:paraId="5B601D7B" w14:textId="77777777" w:rsidR="006F4C6E" w:rsidRPr="00EB7B8A" w:rsidRDefault="00DB7FF7" w:rsidP="00EB7B8A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4"/>
              <w:ind w:right="586"/>
              <w:rPr>
                <w:i/>
                <w:sz w:val="20"/>
              </w:rPr>
            </w:pPr>
            <w:r>
              <w:rPr>
                <w:i/>
                <w:sz w:val="20"/>
              </w:rPr>
              <w:t>Drgania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fale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mechaniczne,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właściwości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opis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ilościowy,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zjawiska</w:t>
            </w:r>
            <w:r w:rsidR="00EB7B8A">
              <w:rPr>
                <w:i/>
                <w:sz w:val="20"/>
              </w:rPr>
              <w:t xml:space="preserve"> zachodzące dla fal. </w:t>
            </w:r>
            <w:r>
              <w:rPr>
                <w:i/>
                <w:sz w:val="20"/>
              </w:rPr>
              <w:t>Akustyka.</w:t>
            </w:r>
            <w:r w:rsidR="00EB7B8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Audiometria subiektywna — analiza audiogramu. </w:t>
            </w:r>
            <w:r w:rsidR="00EB7B8A">
              <w:rPr>
                <w:i/>
                <w:sz w:val="20"/>
              </w:rPr>
              <w:t>(</w:t>
            </w:r>
            <w:r w:rsidR="00260270">
              <w:rPr>
                <w:i/>
                <w:sz w:val="20"/>
              </w:rPr>
              <w:t>B.</w:t>
            </w:r>
            <w:r w:rsidR="00EB7B8A">
              <w:rPr>
                <w:i/>
                <w:sz w:val="20"/>
              </w:rPr>
              <w:t>W6,</w:t>
            </w:r>
            <w:r w:rsidR="00260270">
              <w:rPr>
                <w:i/>
                <w:sz w:val="20"/>
              </w:rPr>
              <w:t>B.</w:t>
            </w:r>
            <w:r w:rsidR="00EB7B8A">
              <w:rPr>
                <w:i/>
                <w:sz w:val="20"/>
              </w:rPr>
              <w:t xml:space="preserve"> W22,</w:t>
            </w:r>
            <w:r w:rsidR="00260270">
              <w:rPr>
                <w:i/>
                <w:sz w:val="20"/>
              </w:rPr>
              <w:t>B.</w:t>
            </w:r>
            <w:r w:rsidR="00EB7B8A">
              <w:rPr>
                <w:i/>
                <w:sz w:val="20"/>
              </w:rPr>
              <w:t xml:space="preserve"> U1)</w:t>
            </w:r>
          </w:p>
          <w:p w14:paraId="5B601D7C" w14:textId="77777777" w:rsidR="003223DA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Elementy</w:t>
            </w:r>
            <w:r w:rsidR="00B93A04"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biotermodynamiki</w:t>
            </w:r>
            <w:proofErr w:type="spellEnd"/>
            <w:r>
              <w:rPr>
                <w:i/>
                <w:sz w:val="20"/>
              </w:rPr>
              <w:t>.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Regulacja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temperatury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ciała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człowieka. Metody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pomiaru</w:t>
            </w:r>
            <w:r w:rsidR="00B93A04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temperatury. Szybkość przemiany materii. </w:t>
            </w:r>
            <w:r w:rsidR="003223DA">
              <w:rPr>
                <w:i/>
                <w:sz w:val="20"/>
              </w:rPr>
              <w:t>(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 xml:space="preserve">W3, 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 xml:space="preserve">W7, 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>U1,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>U3).</w:t>
            </w:r>
          </w:p>
          <w:p w14:paraId="5B601D7D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Soczewki.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Układ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optyczny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narządu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wzroku</w:t>
            </w:r>
            <w:r w:rsidR="003223DA">
              <w:rPr>
                <w:i/>
                <w:sz w:val="20"/>
              </w:rPr>
              <w:t xml:space="preserve"> (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 xml:space="preserve">W6, 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z w:val="20"/>
              </w:rPr>
              <w:t>W22,</w:t>
            </w:r>
            <w:r w:rsidR="00260270">
              <w:rPr>
                <w:i/>
                <w:sz w:val="20"/>
              </w:rPr>
              <w:t>B.</w:t>
            </w:r>
            <w:r w:rsidR="003223DA">
              <w:rPr>
                <w:i/>
                <w:spacing w:val="-5"/>
                <w:sz w:val="20"/>
              </w:rPr>
              <w:t>U1).</w:t>
            </w:r>
          </w:p>
          <w:p w14:paraId="5B601D7E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392"/>
              </w:tabs>
              <w:spacing w:before="68"/>
              <w:ind w:left="392" w:hanging="253"/>
              <w:rPr>
                <w:b/>
                <w:i/>
                <w:sz w:val="20"/>
              </w:rPr>
            </w:pPr>
            <w:r>
              <w:rPr>
                <w:b/>
                <w:i/>
                <w:smallCaps/>
                <w:spacing w:val="-2"/>
                <w:sz w:val="20"/>
              </w:rPr>
              <w:t>Kolokwium</w:t>
            </w:r>
            <w:r w:rsidR="003223DA">
              <w:rPr>
                <w:b/>
                <w:i/>
                <w:smallCaps/>
                <w:spacing w:val="-2"/>
                <w:sz w:val="20"/>
              </w:rPr>
              <w:t xml:space="preserve"> </w:t>
            </w:r>
            <w:r>
              <w:rPr>
                <w:b/>
                <w:i/>
                <w:smallCaps/>
                <w:spacing w:val="-10"/>
                <w:sz w:val="20"/>
              </w:rPr>
              <w:t>1</w:t>
            </w:r>
          </w:p>
          <w:p w14:paraId="5B601D7F" w14:textId="77777777" w:rsidR="00397DD3" w:rsidRDefault="00397DD3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Podstawowe wielkości opisujące przepływ prądu elektrycznego. Właściwości elektryczne ciała człowieka. Zastosowanie prądu elektrycznego i pola magnetycznego w medycynie. Elementy bioelektryczności. Potencjał spoczynkowy, potencjał czynnościowy i jego propagacja. (</w:t>
            </w:r>
            <w:r w:rsidR="00260270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 xml:space="preserve">W8, </w:t>
            </w:r>
            <w:r w:rsidR="00260270">
              <w:rPr>
                <w:i/>
                <w:sz w:val="20"/>
              </w:rPr>
              <w:t>B.</w:t>
            </w:r>
            <w:r>
              <w:rPr>
                <w:i/>
                <w:sz w:val="20"/>
              </w:rPr>
              <w:t>U1)</w:t>
            </w:r>
          </w:p>
          <w:p w14:paraId="5B601D80" w14:textId="77777777" w:rsidR="006F4C6E" w:rsidRPr="00397DD3" w:rsidRDefault="00DB7FF7" w:rsidP="00397DD3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9"/>
              <w:ind w:right="681"/>
              <w:rPr>
                <w:i/>
                <w:sz w:val="20"/>
              </w:rPr>
            </w:pPr>
            <w:r>
              <w:rPr>
                <w:i/>
                <w:sz w:val="20"/>
              </w:rPr>
              <w:t>Podstawy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fizyczne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transportu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błony.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Dyfuzja.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Potencjały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dyfuzyjne.</w:t>
            </w:r>
            <w:r w:rsidR="003223DA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Osmoza</w:t>
            </w:r>
            <w:r w:rsidR="00397DD3">
              <w:rPr>
                <w:i/>
                <w:sz w:val="20"/>
              </w:rPr>
              <w:t>. (</w:t>
            </w:r>
            <w:r w:rsidR="00260270">
              <w:rPr>
                <w:i/>
                <w:sz w:val="20"/>
              </w:rPr>
              <w:t>B.W3, B.</w:t>
            </w:r>
            <w:r w:rsidR="00397DD3">
              <w:rPr>
                <w:i/>
                <w:sz w:val="20"/>
              </w:rPr>
              <w:t xml:space="preserve">W19, 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U1)</w:t>
            </w:r>
          </w:p>
          <w:p w14:paraId="5B601D81" w14:textId="77777777" w:rsidR="006F4C6E" w:rsidRDefault="00DB7FF7" w:rsidP="00397DD3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4"/>
              <w:rPr>
                <w:i/>
                <w:sz w:val="20"/>
              </w:rPr>
            </w:pPr>
            <w:r>
              <w:rPr>
                <w:i/>
                <w:sz w:val="20"/>
              </w:rPr>
              <w:t>Promieniowanie</w:t>
            </w:r>
            <w:r w:rsidR="0003360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elektromagnetyczne</w:t>
            </w:r>
            <w:r w:rsidR="0003360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(UV,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VIS,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IR,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lasery)</w:t>
            </w:r>
            <w:r w:rsidR="0003360C">
              <w:rPr>
                <w:i/>
                <w:sz w:val="20"/>
              </w:rPr>
              <w:t xml:space="preserve"> </w:t>
            </w:r>
            <w:r w:rsidR="00397DD3">
              <w:rPr>
                <w:i/>
                <w:sz w:val="20"/>
              </w:rPr>
              <w:t>(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 xml:space="preserve">W8, 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U1)</w:t>
            </w:r>
          </w:p>
          <w:p w14:paraId="5B601D82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right="100"/>
              <w:rPr>
                <w:i/>
                <w:sz w:val="20"/>
              </w:rPr>
            </w:pPr>
            <w:r>
              <w:rPr>
                <w:i/>
                <w:sz w:val="20"/>
              </w:rPr>
              <w:t>Promieniowanie jonizujące. Promieniowanie X.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Rozpady promieniotwórcze. Absorpcja promieniowania jonizującego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jego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zastosowanie w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medycynie.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Ochrona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radiologiczna</w:t>
            </w:r>
            <w:r w:rsidR="00397DD3">
              <w:rPr>
                <w:i/>
                <w:sz w:val="20"/>
              </w:rPr>
              <w:t>. (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W5,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 xml:space="preserve">W7, 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U1,</w:t>
            </w:r>
            <w:r w:rsidR="00260270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U2).</w:t>
            </w:r>
          </w:p>
          <w:p w14:paraId="5B601D83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8"/>
              <w:ind w:right="608"/>
              <w:rPr>
                <w:i/>
                <w:sz w:val="20"/>
              </w:rPr>
            </w:pPr>
            <w:r>
              <w:rPr>
                <w:i/>
                <w:sz w:val="20"/>
              </w:rPr>
              <w:t>Zastosowanie ultradźwięków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terapii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medycznej. Ultrasonografia</w:t>
            </w:r>
            <w:r w:rsidR="00397DD3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Dopplerowska. Metod</w:t>
            </w:r>
            <w:r w:rsidR="00397DD3">
              <w:rPr>
                <w:i/>
                <w:sz w:val="20"/>
              </w:rPr>
              <w:t xml:space="preserve">y obrazowania NMR, CT, PET, USG. ( </w:t>
            </w:r>
            <w:r w:rsidR="001165EB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 xml:space="preserve">W7, </w:t>
            </w:r>
            <w:r w:rsidR="001165EB">
              <w:rPr>
                <w:i/>
                <w:sz w:val="20"/>
              </w:rPr>
              <w:t>B.</w:t>
            </w:r>
            <w:r w:rsidR="00397DD3">
              <w:rPr>
                <w:i/>
                <w:sz w:val="20"/>
              </w:rPr>
              <w:t>U1).</w:t>
            </w:r>
          </w:p>
          <w:p w14:paraId="5B601D84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68"/>
              <w:ind w:hanging="283"/>
              <w:rPr>
                <w:i/>
                <w:sz w:val="20"/>
              </w:rPr>
            </w:pPr>
            <w:r>
              <w:rPr>
                <w:b/>
                <w:i/>
                <w:smallCaps/>
                <w:sz w:val="20"/>
              </w:rPr>
              <w:t xml:space="preserve">Kolokwium </w:t>
            </w:r>
            <w:r>
              <w:rPr>
                <w:b/>
                <w:i/>
                <w:smallCaps/>
                <w:spacing w:val="-10"/>
                <w:sz w:val="20"/>
              </w:rPr>
              <w:t>2</w:t>
            </w:r>
          </w:p>
          <w:p w14:paraId="5B601D85" w14:textId="77777777" w:rsidR="006F4C6E" w:rsidRDefault="00DB7FF7">
            <w:pPr>
              <w:pStyle w:val="TableParagraph"/>
              <w:numPr>
                <w:ilvl w:val="0"/>
                <w:numId w:val="9"/>
              </w:numPr>
              <w:tabs>
                <w:tab w:val="left" w:pos="422"/>
              </w:tabs>
              <w:spacing w:before="53"/>
              <w:ind w:right="566"/>
              <w:rPr>
                <w:i/>
                <w:sz w:val="20"/>
              </w:rPr>
            </w:pPr>
            <w:r>
              <w:rPr>
                <w:i/>
                <w:sz w:val="20"/>
              </w:rPr>
              <w:t>Kolokwium poprawkowe.</w:t>
            </w:r>
          </w:p>
        </w:tc>
      </w:tr>
    </w:tbl>
    <w:p w14:paraId="5B601D87" w14:textId="77777777" w:rsidR="006F4C6E" w:rsidRDefault="006F4C6E">
      <w:pPr>
        <w:rPr>
          <w:sz w:val="20"/>
        </w:rPr>
        <w:sectPr w:rsidR="006F4C6E">
          <w:pgSz w:w="11910" w:h="16840"/>
          <w:pgMar w:top="480" w:right="440" w:bottom="280" w:left="440" w:header="708" w:footer="708" w:gutter="0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6F4C6E" w14:paraId="5B601D9A" w14:textId="77777777">
        <w:trPr>
          <w:trHeight w:val="3695"/>
        </w:trPr>
        <w:tc>
          <w:tcPr>
            <w:tcW w:w="1982" w:type="dxa"/>
          </w:tcPr>
          <w:p w14:paraId="5B601D88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9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A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B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C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D" w14:textId="77777777" w:rsidR="006F4C6E" w:rsidRDefault="006F4C6E">
            <w:pPr>
              <w:pStyle w:val="TableParagraph"/>
              <w:rPr>
                <w:b/>
                <w:sz w:val="20"/>
              </w:rPr>
            </w:pPr>
          </w:p>
          <w:p w14:paraId="5B601D8E" w14:textId="77777777" w:rsidR="006F4C6E" w:rsidRDefault="006F4C6E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5B601D8F" w14:textId="77777777" w:rsidR="006F4C6E" w:rsidRDefault="00DB7FF7">
            <w:pPr>
              <w:pStyle w:val="TableParagraph"/>
              <w:ind w:left="86" w:right="15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5B601D90" w14:textId="77777777" w:rsidR="006F4C6E" w:rsidRDefault="00DB7FF7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Wykład</w:t>
            </w:r>
          </w:p>
          <w:p w14:paraId="5B601D91" w14:textId="77777777" w:rsidR="006F4C6E" w:rsidRDefault="00DB7FF7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elementami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dyskusji,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poparty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demonstracjami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omawianych zjawisk fizycznych.</w:t>
            </w:r>
          </w:p>
          <w:p w14:paraId="5B601D92" w14:textId="77777777" w:rsidR="006F4C6E" w:rsidRDefault="00DB7FF7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5B601D93" w14:textId="77777777" w:rsidR="006F4C6E" w:rsidRDefault="00DB7FF7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Omówienie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poszerzenie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wiedzy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przedstawianej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wykładach.</w:t>
            </w:r>
          </w:p>
          <w:p w14:paraId="5B601D94" w14:textId="77777777" w:rsidR="006F4C6E" w:rsidRDefault="00DB7FF7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Rozwiązywanie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problemów,</w:t>
            </w:r>
          </w:p>
          <w:p w14:paraId="5B601D95" w14:textId="77777777" w:rsidR="006F4C6E" w:rsidRDefault="00DB7FF7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analizy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ilościowej.</w:t>
            </w:r>
          </w:p>
          <w:p w14:paraId="5B601D96" w14:textId="77777777" w:rsidR="006F4C6E" w:rsidRDefault="00DB7FF7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Zastosowanie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obliczeniowych.</w:t>
            </w:r>
          </w:p>
          <w:p w14:paraId="5B601D97" w14:textId="77777777" w:rsidR="006F4C6E" w:rsidRDefault="00DB7FF7">
            <w:pPr>
              <w:pStyle w:val="TableParagraph"/>
              <w:numPr>
                <w:ilvl w:val="1"/>
                <w:numId w:val="8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dotycząca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wykorzystania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 w:rsidR="00CF175F">
              <w:rPr>
                <w:i/>
                <w:sz w:val="20"/>
              </w:rPr>
              <w:t xml:space="preserve"> biof</w:t>
            </w:r>
            <w:r>
              <w:rPr>
                <w:i/>
                <w:sz w:val="20"/>
              </w:rPr>
              <w:t>izycznych w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diagnostyce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terapii.</w:t>
            </w:r>
          </w:p>
          <w:p w14:paraId="5B601D98" w14:textId="77777777" w:rsidR="006F4C6E" w:rsidRDefault="00DB7FF7">
            <w:pPr>
              <w:pStyle w:val="TableParagraph"/>
              <w:numPr>
                <w:ilvl w:val="0"/>
                <w:numId w:val="8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 w:rsidR="00CF175F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14:paraId="5B601D99" w14:textId="77777777" w:rsidR="006F4C6E" w:rsidRDefault="00DB7FF7" w:rsidP="00CF175F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Utrwal</w:t>
            </w:r>
            <w:r w:rsidR="00CF175F">
              <w:rPr>
                <w:i/>
                <w:sz w:val="20"/>
              </w:rPr>
              <w:t>a</w:t>
            </w:r>
            <w:r>
              <w:rPr>
                <w:i/>
                <w:sz w:val="20"/>
              </w:rPr>
              <w:t>ni</w:t>
            </w:r>
            <w:r w:rsidR="00CF175F">
              <w:rPr>
                <w:i/>
                <w:sz w:val="20"/>
              </w:rPr>
              <w:t xml:space="preserve">e </w:t>
            </w:r>
            <w:r>
              <w:rPr>
                <w:i/>
                <w:sz w:val="20"/>
              </w:rPr>
              <w:t>technik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obliczeniowych.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Opanowanie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dokonywania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obliczeń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podstawie wzorów. Kształtowanie umiejętności dostrzegania znanych zjawisk fizycznych w funkcjonowaniu organizmu człowieka.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Wyszukiwać potrzebnych informacji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 wiarygodnych źródeł.</w:t>
            </w:r>
            <w:r w:rsidR="00CF175F">
              <w:rPr>
                <w:i/>
                <w:sz w:val="20"/>
              </w:rPr>
              <w:t xml:space="preserve"> Zastosowanie zdobytej wiedzy do rozwiązywania zadań problemowych.</w:t>
            </w:r>
          </w:p>
        </w:tc>
      </w:tr>
      <w:tr w:rsidR="006F4C6E" w14:paraId="5B601D9D" w14:textId="77777777">
        <w:trPr>
          <w:trHeight w:val="1062"/>
        </w:trPr>
        <w:tc>
          <w:tcPr>
            <w:tcW w:w="1982" w:type="dxa"/>
            <w:tcBorders>
              <w:bottom w:val="nil"/>
            </w:tcBorders>
          </w:tcPr>
          <w:p w14:paraId="5B601D9B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bottom w:val="nil"/>
            </w:tcBorders>
          </w:tcPr>
          <w:p w14:paraId="5B601D9C" w14:textId="77777777" w:rsidR="006F4C6E" w:rsidRDefault="00DB7FF7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</w:tc>
      </w:tr>
      <w:tr w:rsidR="006F4C6E" w14:paraId="5B601DA0" w14:textId="77777777">
        <w:trPr>
          <w:trHeight w:val="290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9E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9F" w14:textId="77777777" w:rsidR="006F4C6E" w:rsidRDefault="00DB7FF7">
            <w:pPr>
              <w:pStyle w:val="TableParagraph"/>
              <w:numPr>
                <w:ilvl w:val="0"/>
                <w:numId w:val="7"/>
              </w:numPr>
              <w:tabs>
                <w:tab w:val="left" w:pos="427"/>
              </w:tabs>
              <w:spacing w:before="2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</w:tc>
      </w:tr>
      <w:tr w:rsidR="006F4C6E" w14:paraId="5B601DA5" w14:textId="77777777">
        <w:trPr>
          <w:trHeight w:val="777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A1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A2" w14:textId="77777777" w:rsidR="006F4C6E" w:rsidRDefault="00DB7FF7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ocenę z</w:t>
            </w:r>
            <w:r w:rsidR="00CF175F">
              <w:rPr>
                <w:i/>
                <w:sz w:val="20"/>
              </w:rPr>
              <w:t xml:space="preserve"> ćwiczeń składają </w:t>
            </w:r>
            <w:r>
              <w:rPr>
                <w:i/>
                <w:spacing w:val="-4"/>
                <w:sz w:val="20"/>
              </w:rPr>
              <w:t>się:</w:t>
            </w:r>
          </w:p>
          <w:p w14:paraId="5B601DA3" w14:textId="77777777" w:rsidR="006F4C6E" w:rsidRDefault="00CF175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 w:rsidR="00DB7FF7">
              <w:rPr>
                <w:i/>
                <w:sz w:val="20"/>
              </w:rPr>
              <w:t>yniki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2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kolokwiów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w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zakresie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wiedzy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i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umiejętności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z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dwóch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części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ćwiczeń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(co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najmniej</w:t>
            </w:r>
            <w:r w:rsidR="007259BE">
              <w:rPr>
                <w:i/>
                <w:sz w:val="20"/>
              </w:rPr>
              <w:t xml:space="preserve"> </w:t>
            </w:r>
            <w:r w:rsidR="00DB7FF7">
              <w:rPr>
                <w:i/>
                <w:spacing w:val="-2"/>
                <w:sz w:val="20"/>
              </w:rPr>
              <w:t>80%);</w:t>
            </w:r>
          </w:p>
          <w:p w14:paraId="5B601DA4" w14:textId="77777777" w:rsidR="006F4C6E" w:rsidRDefault="00CF175F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</w:t>
            </w:r>
            <w:r w:rsidR="00DB7FF7">
              <w:rPr>
                <w:i/>
                <w:sz w:val="20"/>
              </w:rPr>
              <w:t>ktywność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na</w:t>
            </w:r>
            <w:r>
              <w:rPr>
                <w:i/>
                <w:sz w:val="20"/>
              </w:rPr>
              <w:t xml:space="preserve"> </w:t>
            </w:r>
            <w:r w:rsidR="00DB7FF7">
              <w:rPr>
                <w:i/>
                <w:sz w:val="20"/>
              </w:rPr>
              <w:t>zajęciach(do</w:t>
            </w:r>
            <w:r w:rsidR="00DB7FF7">
              <w:rPr>
                <w:i/>
                <w:spacing w:val="-4"/>
                <w:sz w:val="20"/>
              </w:rPr>
              <w:t xml:space="preserve"> 20%).</w:t>
            </w:r>
          </w:p>
        </w:tc>
      </w:tr>
      <w:tr w:rsidR="006F4C6E" w14:paraId="5B601DA8" w14:textId="77777777">
        <w:trPr>
          <w:trHeight w:val="549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A6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A7" w14:textId="77777777" w:rsidR="006F4C6E" w:rsidRDefault="00DB7FF7" w:rsidP="00CF175F">
            <w:pPr>
              <w:pStyle w:val="TableParagraph"/>
              <w:spacing w:before="54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Kolokwia odbywają się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formie pisemnej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polegają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rozwiązaniu zadań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otwartych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redagowanych podobnie do tych, które były rozwiązywa</w:t>
            </w:r>
            <w:r w:rsidR="00CF175F">
              <w:rPr>
                <w:i/>
                <w:sz w:val="20"/>
              </w:rPr>
              <w:t xml:space="preserve">ne i analizowane na ćwiczeniach, jak również na rozwiązywaniu zadań testowych (otwartych i zamkniętych, służących sprawdzeniu rozumienia i umiejętności posługiwania się wiedzą zdobytą na wykładach) </w:t>
            </w:r>
          </w:p>
        </w:tc>
      </w:tr>
      <w:tr w:rsidR="006F4C6E" w14:paraId="5B601DAB" w14:textId="77777777">
        <w:trPr>
          <w:trHeight w:val="523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A9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AA" w14:textId="77777777" w:rsidR="006F4C6E" w:rsidRDefault="00DB7FF7">
            <w:pPr>
              <w:pStyle w:val="TableParagraph"/>
              <w:spacing w:before="27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otrzymania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oceny pozytywnej z ćwiczeń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uzyskanie</w:t>
            </w:r>
            <w:r w:rsidR="00CF175F">
              <w:rPr>
                <w:i/>
                <w:sz w:val="20"/>
              </w:rPr>
              <w:t xml:space="preserve"> co najmniej </w:t>
            </w:r>
            <w:r>
              <w:rPr>
                <w:i/>
                <w:sz w:val="20"/>
              </w:rPr>
              <w:t>60%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całkowitej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liczby punktów oraz co najmniej 40%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punktów z każdego z kolokwiów.</w:t>
            </w:r>
          </w:p>
        </w:tc>
      </w:tr>
      <w:tr w:rsidR="006F4C6E" w14:paraId="5B601DAF" w14:textId="77777777">
        <w:trPr>
          <w:trHeight w:val="1759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AC" w14:textId="77777777" w:rsidR="006F4C6E" w:rsidRDefault="00DB7FF7">
            <w:pPr>
              <w:pStyle w:val="TableParagraph"/>
              <w:spacing w:before="114"/>
              <w:ind w:left="86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 w:rsidR="0053517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 w:rsidR="0053517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AD" w14:textId="77777777" w:rsidR="006F4C6E" w:rsidRDefault="00DB7FF7">
            <w:pPr>
              <w:pStyle w:val="TableParagraph"/>
              <w:spacing w:before="29" w:line="237" w:lineRule="auto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ostatnich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semestrze zajęciach ćwiczeniowych(1h)student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może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przystąpić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 w:rsidR="00CF175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poprawy każdego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 kolokwiów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osobno bądź obydwu kolokwiów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razem. Studentowi, który uzyskał z danego kolokwium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(w pierwszym terminie) 40%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lub więcej przewidzianej liczby punktów i przystąpił do jego poprawy unieważnia się uzyskaną wcześniej liczbę punktów.</w:t>
            </w:r>
          </w:p>
          <w:p w14:paraId="5B601DAE" w14:textId="77777777" w:rsidR="006F4C6E" w:rsidRDefault="00DB7FF7">
            <w:pPr>
              <w:pStyle w:val="TableParagraph"/>
              <w:spacing w:before="69" w:line="237" w:lineRule="auto"/>
              <w:ind w:left="427" w:right="35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Studentowi, który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nie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otrzymał zaliczenia 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semestrze,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uzyskane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tej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pory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punkty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kolokwiów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 za aktywność na zajęciach są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kasowane. Student może przystąpić do zaliczenia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obejmującego materiał całego semestru jeszcze przed wyznaczonym terminem egzaminu poprawkowego.</w:t>
            </w:r>
          </w:p>
        </w:tc>
      </w:tr>
      <w:tr w:rsidR="006F4C6E" w14:paraId="5B601DB2" w14:textId="77777777">
        <w:trPr>
          <w:trHeight w:val="321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B0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B1" w14:textId="77777777" w:rsidR="006F4C6E" w:rsidRDefault="00DB7FF7">
            <w:pPr>
              <w:pStyle w:val="TableParagraph"/>
              <w:spacing w:before="59"/>
              <w:ind w:left="14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2.Wykład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</w:tc>
      </w:tr>
      <w:tr w:rsidR="006F4C6E" w14:paraId="5B601DB5" w14:textId="77777777">
        <w:trPr>
          <w:trHeight w:val="518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B3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B4" w14:textId="77777777" w:rsidR="006F4C6E" w:rsidRDefault="00DB7FF7">
            <w:pPr>
              <w:pStyle w:val="TableParagraph"/>
              <w:spacing w:before="25"/>
              <w:ind w:left="42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 w:rsidR="00D05D1E">
              <w:rPr>
                <w:b/>
                <w:i/>
                <w:sz w:val="20"/>
              </w:rPr>
              <w:t xml:space="preserve"> kończy się </w:t>
            </w:r>
            <w:r>
              <w:rPr>
                <w:b/>
                <w:i/>
                <w:sz w:val="20"/>
              </w:rPr>
              <w:t>egzaminem.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Uzyskanie oceny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pozytywnej z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 w:rsidR="00D05D1E">
              <w:rPr>
                <w:b/>
                <w:i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 koniecznym przystąpienia do egzaminu.</w:t>
            </w:r>
          </w:p>
        </w:tc>
      </w:tr>
      <w:tr w:rsidR="006F4C6E" w14:paraId="5B601DB8" w14:textId="77777777">
        <w:trPr>
          <w:trHeight w:val="748"/>
        </w:trPr>
        <w:tc>
          <w:tcPr>
            <w:tcW w:w="1982" w:type="dxa"/>
            <w:tcBorders>
              <w:top w:val="nil"/>
              <w:bottom w:val="nil"/>
            </w:tcBorders>
          </w:tcPr>
          <w:p w14:paraId="5B601DB6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nil"/>
            </w:tcBorders>
          </w:tcPr>
          <w:p w14:paraId="5B601DB7" w14:textId="77777777" w:rsidR="006F4C6E" w:rsidRDefault="00DB7FF7" w:rsidP="00D05D1E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Na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ocenę z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egzaminu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składa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ocena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ze sprawdzianu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formie pytań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testowych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zamkniętych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poleceń opisowych weryfikujących efekty kształcenia 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zakresie wiedzy </w:t>
            </w:r>
            <w:r w:rsidR="00D05D1E">
              <w:rPr>
                <w:i/>
                <w:sz w:val="20"/>
              </w:rPr>
              <w:t>zdobytej na wykładach.</w:t>
            </w:r>
          </w:p>
        </w:tc>
      </w:tr>
      <w:tr w:rsidR="006F4C6E" w14:paraId="5B601DBB" w14:textId="77777777" w:rsidTr="00771D64">
        <w:trPr>
          <w:trHeight w:val="1013"/>
        </w:trPr>
        <w:tc>
          <w:tcPr>
            <w:tcW w:w="1982" w:type="dxa"/>
            <w:tcBorders>
              <w:top w:val="nil"/>
              <w:bottom w:val="single" w:sz="4" w:space="0" w:color="000000"/>
            </w:tcBorders>
          </w:tcPr>
          <w:p w14:paraId="5B601DB9" w14:textId="77777777" w:rsidR="006F4C6E" w:rsidRDefault="006F4C6E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nil"/>
              <w:bottom w:val="single" w:sz="4" w:space="0" w:color="000000"/>
            </w:tcBorders>
          </w:tcPr>
          <w:p w14:paraId="5B601DBA" w14:textId="77777777" w:rsidR="006F4C6E" w:rsidRDefault="00DB7FF7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  <w:r>
              <w:rPr>
                <w:i/>
                <w:sz w:val="20"/>
              </w:rPr>
              <w:t>Do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zerowego terminu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egzaminu mogą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przystąpić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studenci,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którzy uzyskali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ocenę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 w:rsidR="00D05D1E">
              <w:rPr>
                <w:i/>
                <w:sz w:val="20"/>
              </w:rPr>
              <w:t xml:space="preserve"> ćwiczeń </w:t>
            </w:r>
            <w:r>
              <w:rPr>
                <w:i/>
                <w:sz w:val="20"/>
              </w:rPr>
              <w:t>co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najmniej dobry (</w:t>
            </w:r>
            <w:proofErr w:type="spellStart"/>
            <w:r>
              <w:rPr>
                <w:i/>
                <w:sz w:val="20"/>
              </w:rPr>
              <w:t>db</w:t>
            </w:r>
            <w:proofErr w:type="spellEnd"/>
            <w:r>
              <w:rPr>
                <w:i/>
                <w:sz w:val="20"/>
              </w:rPr>
              <w:t>). W przypadku, gdy student uczestniczący w</w:t>
            </w:r>
            <w:r w:rsidR="00D05D1E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egzaminie w terminie zerowym przystępuje do egzaminu w terminie zasadniczym ocena uzyskana w terminie zerowym jest kasowana (nawet gdyby była wyższa od noty uzyskanej w terminie podstawowym).</w:t>
            </w:r>
          </w:p>
        </w:tc>
      </w:tr>
      <w:tr w:rsidR="00771D64" w14:paraId="69A1E155" w14:textId="77777777" w:rsidTr="00771D64">
        <w:trPr>
          <w:trHeight w:val="1013"/>
        </w:trPr>
        <w:tc>
          <w:tcPr>
            <w:tcW w:w="1982" w:type="dxa"/>
            <w:tcBorders>
              <w:top w:val="single" w:sz="4" w:space="0" w:color="000000"/>
            </w:tcBorders>
          </w:tcPr>
          <w:p w14:paraId="6265687F" w14:textId="77777777" w:rsidR="00771D64" w:rsidRDefault="00771D64" w:rsidP="00771D64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single" w:sz="4" w:space="0" w:color="000000"/>
            </w:tcBorders>
          </w:tcPr>
          <w:p w14:paraId="6766B104" w14:textId="2A58BBC0" w:rsidR="00771D64" w:rsidRDefault="00771D64" w:rsidP="00771D64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(dokładnej)z przedmiotu uwzględniający wszystkie jego formy określony został w Regulaminie studiów (§37-40). Ocena dokładna obliczana jest w systemie Wirtualnej Uczelni na podstawie ocen uzyskanych z poszczególnych form przedmiotu.</w:t>
            </w:r>
          </w:p>
        </w:tc>
      </w:tr>
      <w:tr w:rsidR="00771D64" w14:paraId="62DC0ACD" w14:textId="77777777" w:rsidTr="00771D64">
        <w:trPr>
          <w:trHeight w:val="1013"/>
        </w:trPr>
        <w:tc>
          <w:tcPr>
            <w:tcW w:w="1982" w:type="dxa"/>
            <w:tcBorders>
              <w:top w:val="single" w:sz="4" w:space="0" w:color="000000"/>
            </w:tcBorders>
          </w:tcPr>
          <w:p w14:paraId="49A39739" w14:textId="77777777" w:rsidR="00771D64" w:rsidRDefault="00771D64" w:rsidP="00771D64">
            <w:pPr>
              <w:pStyle w:val="TableParagraph"/>
              <w:rPr>
                <w:sz w:val="20"/>
              </w:rPr>
            </w:pPr>
          </w:p>
        </w:tc>
        <w:tc>
          <w:tcPr>
            <w:tcW w:w="8788" w:type="dxa"/>
            <w:tcBorders>
              <w:top w:val="single" w:sz="4" w:space="0" w:color="000000"/>
            </w:tcBorders>
          </w:tcPr>
          <w:p w14:paraId="23ED54D4" w14:textId="2E9746BF" w:rsidR="00771D64" w:rsidRDefault="00771D64" w:rsidP="00771D64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Skala ocen dla poszczególnych form zajęć uwzględnianych w obliczeniu oceny </w:t>
            </w:r>
            <w:r>
              <w:rPr>
                <w:i/>
                <w:spacing w:val="-2"/>
                <w:sz w:val="20"/>
              </w:rPr>
              <w:t>dokładnej.</w:t>
            </w:r>
          </w:p>
        </w:tc>
      </w:tr>
      <w:tr w:rsidR="00771D64" w14:paraId="68ACD7F1" w14:textId="77777777" w:rsidTr="0044100C">
        <w:trPr>
          <w:trHeight w:val="3138"/>
        </w:trPr>
        <w:tc>
          <w:tcPr>
            <w:tcW w:w="10770" w:type="dxa"/>
            <w:gridSpan w:val="2"/>
            <w:tcBorders>
              <w:top w:val="single" w:sz="4" w:space="0" w:color="000000"/>
            </w:tcBorders>
          </w:tcPr>
          <w:p w14:paraId="09980F18" w14:textId="493913EB" w:rsidR="00771D64" w:rsidRDefault="00771D64" w:rsidP="00771D64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1.</w:t>
            </w: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6EC7E02E" w14:textId="77777777" w:rsidR="00771D64" w:rsidRPr="00771D64" w:rsidRDefault="00771D64" w:rsidP="00771D64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</w:p>
          <w:p w14:paraId="2987B528" w14:textId="77777777" w:rsidR="00771D64" w:rsidRDefault="00771D64" w:rsidP="00771D6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Sposób obliczania oceny końcowej:</w:t>
            </w:r>
          </w:p>
          <w:p w14:paraId="563D842A" w14:textId="77777777" w:rsidR="00771D64" w:rsidRDefault="00771D64" w:rsidP="00771D64">
            <w:pPr>
              <w:pStyle w:val="TableParagraph"/>
              <w:spacing w:before="27" w:line="237" w:lineRule="auto"/>
              <w:ind w:left="427" w:right="45"/>
              <w:rPr>
                <w:i/>
                <w:sz w:val="20"/>
              </w:rPr>
            </w:pPr>
            <w:r>
              <w:rPr>
                <w:i/>
                <w:sz w:val="20"/>
              </w:rPr>
              <w:t>Warunkiem otrzymania zaliczenia jest uzyskanie, co najmniej 60% maksymalnej liczby punktów oraz co najmniej 40% punktów z każdego z kolokwiów. Po spełnieniu tych warunków doliczane są punkty za aktywność na ćwiczeniach(maksymalnie 20 % możliwej do zdobycia liczby punktów). Ocena z ćwiczeń wystawiana jest według następującej skali:</w:t>
            </w:r>
          </w:p>
          <w:p w14:paraId="110427C9" w14:textId="77777777" w:rsidR="00771D64" w:rsidRDefault="00771D64" w:rsidP="00771D64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  <w:tab w:val="left" w:pos="2539"/>
              </w:tabs>
              <w:spacing w:before="4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3,0 </w:t>
            </w:r>
            <w:r>
              <w:rPr>
                <w:i/>
                <w:spacing w:val="-2"/>
                <w:sz w:val="20"/>
              </w:rPr>
              <w:t>(dostateczny)</w:t>
            </w:r>
            <w:r>
              <w:rPr>
                <w:i/>
                <w:sz w:val="20"/>
              </w:rPr>
              <w:tab/>
              <w:t>–(60 –67,9)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67770C67" w14:textId="77777777" w:rsidR="00771D64" w:rsidRDefault="00771D64" w:rsidP="00771D64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3,5(dostateczny plus)–(68–75,9) </w:t>
            </w:r>
            <w:r>
              <w:rPr>
                <w:i/>
                <w:spacing w:val="-10"/>
                <w:sz w:val="20"/>
              </w:rPr>
              <w:t>%</w:t>
            </w:r>
          </w:p>
          <w:p w14:paraId="5D23C912" w14:textId="77777777" w:rsidR="00771D64" w:rsidRDefault="00771D64" w:rsidP="00771D64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  <w:tab w:val="left" w:pos="251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4.0 </w:t>
            </w:r>
            <w:r>
              <w:rPr>
                <w:i/>
                <w:spacing w:val="-2"/>
                <w:sz w:val="20"/>
              </w:rPr>
              <w:t>(dobry)</w:t>
            </w:r>
            <w:r>
              <w:rPr>
                <w:i/>
                <w:sz w:val="20"/>
              </w:rPr>
              <w:tab/>
              <w:t>–(76–83,9)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40E5A8D5" w14:textId="77777777" w:rsidR="00771D64" w:rsidRDefault="00771D64" w:rsidP="00771D64">
            <w:pPr>
              <w:pStyle w:val="TableParagraph"/>
              <w:numPr>
                <w:ilvl w:val="0"/>
                <w:numId w:val="5"/>
              </w:numPr>
              <w:tabs>
                <w:tab w:val="left" w:pos="767"/>
                <w:tab w:val="left" w:pos="2503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4.5(dobry</w:t>
            </w:r>
            <w:r>
              <w:rPr>
                <w:i/>
                <w:spacing w:val="-2"/>
                <w:sz w:val="20"/>
              </w:rPr>
              <w:t xml:space="preserve"> plus)</w:t>
            </w:r>
            <w:r>
              <w:rPr>
                <w:i/>
                <w:sz w:val="20"/>
              </w:rPr>
              <w:tab/>
              <w:t>–(84–91,9)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106408A8" w14:textId="458ABF6E" w:rsidR="00771D64" w:rsidRDefault="00771D64" w:rsidP="00771D64">
            <w:pPr>
              <w:pStyle w:val="TableParagraph"/>
              <w:spacing w:before="25"/>
              <w:ind w:left="427" w:right="7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5.0(bardzo </w:t>
            </w:r>
            <w:r>
              <w:rPr>
                <w:i/>
                <w:spacing w:val="-2"/>
                <w:sz w:val="20"/>
              </w:rPr>
              <w:t>dobry)</w:t>
            </w:r>
            <w:r>
              <w:rPr>
                <w:i/>
                <w:sz w:val="20"/>
              </w:rPr>
              <w:tab/>
              <w:t>–(92–100)</w:t>
            </w:r>
            <w:r>
              <w:rPr>
                <w:i/>
                <w:spacing w:val="-10"/>
                <w:sz w:val="20"/>
              </w:rPr>
              <w:t>%</w:t>
            </w:r>
          </w:p>
        </w:tc>
      </w:tr>
      <w:tr w:rsidR="00771D64" w14:paraId="2E673E31" w14:textId="77777777" w:rsidTr="002C78B3">
        <w:trPr>
          <w:trHeight w:val="3473"/>
        </w:trPr>
        <w:tc>
          <w:tcPr>
            <w:tcW w:w="10770" w:type="dxa"/>
            <w:gridSpan w:val="2"/>
            <w:tcBorders>
              <w:top w:val="single" w:sz="4" w:space="0" w:color="000000"/>
            </w:tcBorders>
          </w:tcPr>
          <w:p w14:paraId="5CC663C8" w14:textId="77777777" w:rsidR="00771D64" w:rsidRDefault="00771D64" w:rsidP="00771D64">
            <w:pPr>
              <w:pStyle w:val="TableParagraph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2.</w:t>
            </w:r>
            <w:r>
              <w:rPr>
                <w:b/>
                <w:i/>
                <w:spacing w:val="-2"/>
                <w:sz w:val="20"/>
              </w:rPr>
              <w:t>Egzamin</w:t>
            </w:r>
          </w:p>
          <w:p w14:paraId="41EED8EE" w14:textId="77777777" w:rsidR="00771D64" w:rsidRDefault="00771D64" w:rsidP="00771D64">
            <w:pPr>
              <w:pStyle w:val="TableParagraph"/>
              <w:spacing w:before="27" w:line="237" w:lineRule="auto"/>
              <w:ind w:left="427" w:right="45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 xml:space="preserve">Egzamin oceniony jest pozytywnie, jeśli student uzyska co najmniej 60% maksymalnej liczby </w:t>
            </w:r>
            <w:r>
              <w:rPr>
                <w:i/>
                <w:spacing w:val="-2"/>
                <w:sz w:val="20"/>
              </w:rPr>
              <w:t>punktów.</w:t>
            </w:r>
          </w:p>
          <w:p w14:paraId="0305042C" w14:textId="77777777" w:rsidR="00771D64" w:rsidRDefault="00771D64" w:rsidP="00771D64">
            <w:pPr>
              <w:pStyle w:val="TableParagraph"/>
              <w:spacing w:before="25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Ocena z egzaminu wystawiana jest według następującej skali:</w:t>
            </w:r>
          </w:p>
          <w:p w14:paraId="727DBA10" w14:textId="77777777" w:rsidR="00771D64" w:rsidRDefault="00771D64" w:rsidP="00771D6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  <w:tab w:val="left" w:pos="2539"/>
              </w:tabs>
              <w:spacing w:before="1"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3,0 </w:t>
            </w:r>
            <w:r>
              <w:rPr>
                <w:i/>
                <w:spacing w:val="-2"/>
                <w:sz w:val="20"/>
              </w:rPr>
              <w:t>(dostateczny)</w:t>
            </w:r>
            <w:r>
              <w:rPr>
                <w:i/>
                <w:sz w:val="20"/>
              </w:rPr>
              <w:tab/>
              <w:t>–(60 –67,9)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5C57ECDA" w14:textId="77777777" w:rsidR="00771D64" w:rsidRDefault="00771D64" w:rsidP="00771D6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3,5(dostateczny plus)–(68–75,9) </w:t>
            </w:r>
            <w:r>
              <w:rPr>
                <w:i/>
                <w:spacing w:val="-10"/>
                <w:sz w:val="20"/>
              </w:rPr>
              <w:t>%</w:t>
            </w:r>
          </w:p>
          <w:p w14:paraId="34264D53" w14:textId="77777777" w:rsidR="00771D64" w:rsidRDefault="00771D64" w:rsidP="00771D6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  <w:tab w:val="left" w:pos="251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4.0 </w:t>
            </w:r>
            <w:r>
              <w:rPr>
                <w:i/>
                <w:spacing w:val="-2"/>
                <w:sz w:val="20"/>
              </w:rPr>
              <w:t>(dobry)</w:t>
            </w:r>
            <w:r>
              <w:rPr>
                <w:i/>
                <w:sz w:val="20"/>
              </w:rPr>
              <w:tab/>
              <w:t>–(76–83,9)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3C7132BC" w14:textId="77777777" w:rsidR="00771D64" w:rsidRDefault="00771D64" w:rsidP="00771D64">
            <w:pPr>
              <w:pStyle w:val="TableParagraph"/>
              <w:numPr>
                <w:ilvl w:val="0"/>
                <w:numId w:val="4"/>
              </w:numPr>
              <w:tabs>
                <w:tab w:val="left" w:pos="767"/>
                <w:tab w:val="left" w:pos="2503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4.5(dobry</w:t>
            </w:r>
            <w:r>
              <w:rPr>
                <w:i/>
                <w:spacing w:val="-2"/>
                <w:sz w:val="20"/>
              </w:rPr>
              <w:t xml:space="preserve"> plus)</w:t>
            </w:r>
            <w:r>
              <w:rPr>
                <w:i/>
                <w:sz w:val="20"/>
              </w:rPr>
              <w:tab/>
              <w:t>–(84–91,9)</w:t>
            </w:r>
            <w:r>
              <w:rPr>
                <w:i/>
                <w:spacing w:val="-10"/>
                <w:sz w:val="20"/>
              </w:rPr>
              <w:t>%</w:t>
            </w:r>
          </w:p>
          <w:p w14:paraId="40DE6220" w14:textId="5DB41802" w:rsidR="00771D64" w:rsidRDefault="00771D64" w:rsidP="00771D64">
            <w:pPr>
              <w:pStyle w:val="TableParagraph"/>
              <w:spacing w:before="27" w:line="237" w:lineRule="auto"/>
              <w:ind w:left="427" w:right="4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5.0(bardzo </w:t>
            </w:r>
            <w:r>
              <w:rPr>
                <w:i/>
                <w:spacing w:val="-2"/>
                <w:sz w:val="20"/>
              </w:rPr>
              <w:t>dobry)</w:t>
            </w:r>
            <w:r>
              <w:rPr>
                <w:i/>
                <w:sz w:val="20"/>
              </w:rPr>
              <w:tab/>
              <w:t xml:space="preserve">– (92 –100) </w:t>
            </w:r>
            <w:r>
              <w:rPr>
                <w:i/>
                <w:spacing w:val="-10"/>
                <w:sz w:val="20"/>
              </w:rPr>
              <w:t>%</w:t>
            </w:r>
          </w:p>
        </w:tc>
      </w:tr>
    </w:tbl>
    <w:p w14:paraId="5B601DBC" w14:textId="77777777" w:rsidR="006F4C6E" w:rsidRDefault="006F4C6E">
      <w:pPr>
        <w:rPr>
          <w:sz w:val="20"/>
        </w:rPr>
        <w:sectPr w:rsidR="006F4C6E">
          <w:type w:val="continuous"/>
          <w:pgSz w:w="11910" w:h="16840"/>
          <w:pgMar w:top="800" w:right="440" w:bottom="280" w:left="440" w:header="708" w:footer="708" w:gutter="0"/>
          <w:cols w:space="708"/>
        </w:sectPr>
      </w:pPr>
    </w:p>
    <w:p w14:paraId="5B601DE3" w14:textId="7FFDC4B9" w:rsidR="00262202" w:rsidRDefault="00262202">
      <w:pPr>
        <w:rPr>
          <w:sz w:val="20"/>
        </w:rPr>
      </w:pPr>
    </w:p>
    <w:p w14:paraId="5B601DE4" w14:textId="77777777" w:rsidR="00262202" w:rsidRDefault="00262202" w:rsidP="00262202">
      <w:pPr>
        <w:rPr>
          <w:szCs w:val="24"/>
          <w:lang w:eastAsia="pl-PL"/>
        </w:rPr>
      </w:pPr>
    </w:p>
    <w:tbl>
      <w:tblPr>
        <w:tblW w:w="10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"/>
        <w:gridCol w:w="3787"/>
        <w:gridCol w:w="1276"/>
        <w:gridCol w:w="1275"/>
        <w:gridCol w:w="1276"/>
        <w:gridCol w:w="2125"/>
      </w:tblGrid>
      <w:tr w:rsidR="00262202" w14:paraId="5B601DE7" w14:textId="77777777" w:rsidTr="001F52C1">
        <w:trPr>
          <w:jc w:val="center"/>
        </w:trPr>
        <w:tc>
          <w:tcPr>
            <w:tcW w:w="737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5" w14:textId="77777777" w:rsidR="00262202" w:rsidRPr="009C4206" w:rsidRDefault="00262202" w:rsidP="001F52C1">
            <w:pPr>
              <w:pStyle w:val="Standard"/>
              <w:jc w:val="center"/>
              <w:rPr>
                <w:szCs w:val="22"/>
              </w:rPr>
            </w:pPr>
            <w:r w:rsidRPr="009C4206">
              <w:rPr>
                <w:rFonts w:eastAsia="Batang"/>
                <w:b/>
                <w:szCs w:val="22"/>
              </w:rPr>
              <w:t xml:space="preserve">Efekty uczenia się </w:t>
            </w:r>
            <w:r w:rsidRPr="009C4206">
              <w:rPr>
                <w:b/>
                <w:szCs w:val="22"/>
              </w:rPr>
              <w:t>dla przedmiotu w odniesieniu do efektów kierunkowych i formy zajęć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6" w14:textId="77777777" w:rsidR="00262202" w:rsidRPr="009C4206" w:rsidRDefault="00262202" w:rsidP="001F52C1">
            <w:pPr>
              <w:pStyle w:val="Standard"/>
              <w:jc w:val="center"/>
              <w:rPr>
                <w:szCs w:val="22"/>
              </w:rPr>
            </w:pPr>
            <w:r w:rsidRPr="009C4206">
              <w:rPr>
                <w:b/>
                <w:szCs w:val="22"/>
              </w:rPr>
              <w:t>Metody weryfikacji efektów uczenia się</w:t>
            </w:r>
          </w:p>
        </w:tc>
      </w:tr>
      <w:tr w:rsidR="00262202" w14:paraId="5B601DF2" w14:textId="77777777" w:rsidTr="001F52C1">
        <w:trPr>
          <w:trHeight w:val="1293"/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8" w14:textId="77777777" w:rsidR="00262202" w:rsidRDefault="00262202" w:rsidP="001F52C1">
            <w:pPr>
              <w:pStyle w:val="Standard"/>
              <w:ind w:left="-89"/>
              <w:jc w:val="center"/>
            </w:pPr>
            <w:r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9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Opis efektów uczenia się dla przedmiotu (PEU)</w:t>
            </w:r>
          </w:p>
          <w:p w14:paraId="5B601DEA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Student, który zaliczył przedmiot</w:t>
            </w:r>
          </w:p>
          <w:p w14:paraId="5B601DEB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C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 xml:space="preserve">Kierunkowy efekt uczenia się (KEU) i stopień osiągnięcia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D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Forma zajęć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EE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Forma weryfikacji</w:t>
            </w:r>
          </w:p>
          <w:p w14:paraId="5B601DEF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(zaliczeń)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F0" w14:textId="77777777" w:rsidR="00262202" w:rsidRDefault="00262202" w:rsidP="001F52C1">
            <w:pPr>
              <w:pStyle w:val="Standard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Metody sprawdzania</w:t>
            </w:r>
          </w:p>
          <w:p w14:paraId="5B601DF1" w14:textId="77777777" w:rsidR="00262202" w:rsidRDefault="00262202" w:rsidP="001F52C1">
            <w:pPr>
              <w:pStyle w:val="Standard"/>
              <w:jc w:val="center"/>
            </w:pPr>
            <w:r>
              <w:rPr>
                <w:sz w:val="20"/>
                <w:szCs w:val="20"/>
              </w:rPr>
              <w:t>i oceny</w:t>
            </w:r>
          </w:p>
        </w:tc>
      </w:tr>
      <w:tr w:rsidR="00262202" w:rsidRPr="007B76DF" w14:paraId="5B601DFD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DF3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W1</w:t>
            </w:r>
          </w:p>
          <w:p w14:paraId="5B601DF4" w14:textId="77777777" w:rsidR="00262202" w:rsidRPr="007B76DF" w:rsidRDefault="00262202" w:rsidP="001F52C1">
            <w:pPr>
              <w:pStyle w:val="Standard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DF5" w14:textId="77777777" w:rsidR="00262202" w:rsidRPr="007B76DF" w:rsidRDefault="00262202" w:rsidP="001F52C1">
            <w:pPr>
              <w:widowControl/>
              <w:adjustRightInd w:val="0"/>
              <w:ind w:left="91"/>
              <w:rPr>
                <w:i/>
                <w:sz w:val="20"/>
                <w:szCs w:val="20"/>
                <w:lang w:eastAsia="pl-PL"/>
              </w:rPr>
            </w:pPr>
            <w:r w:rsidRPr="007B76DF">
              <w:rPr>
                <w:i/>
                <w:sz w:val="20"/>
                <w:szCs w:val="20"/>
              </w:rPr>
              <w:t xml:space="preserve">Oddziaływanie pól elektrycznego i magnetycznego na jony. Zna pojęcia potencjałów: dyfuzyjnego, błonowego, równowagi Ernsta i równowagi </w:t>
            </w:r>
            <w:proofErr w:type="spellStart"/>
            <w:r w:rsidRPr="007B76DF">
              <w:rPr>
                <w:i/>
                <w:sz w:val="20"/>
                <w:szCs w:val="20"/>
              </w:rPr>
              <w:t>Donnana</w:t>
            </w:r>
            <w:proofErr w:type="spellEnd"/>
            <w:r w:rsidRPr="007B76DF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DF6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</w:t>
            </w:r>
            <w:r w:rsidR="008754B8">
              <w:rPr>
                <w:i/>
                <w:sz w:val="20"/>
                <w:szCs w:val="20"/>
                <w:lang w:eastAsia="en-US"/>
              </w:rPr>
              <w:t>3,B.W19</w:t>
            </w:r>
          </w:p>
          <w:p w14:paraId="5B601DF7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</w:t>
            </w:r>
            <w:r w:rsidR="007815B1">
              <w:rPr>
                <w:i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DF8" w14:textId="77777777" w:rsidR="008754B8" w:rsidRPr="001F52C1" w:rsidRDefault="00262202" w:rsidP="001F52C1">
            <w:pPr>
              <w:pStyle w:val="TextSylSrod"/>
              <w:rPr>
                <w:color w:val="000000" w:themeColor="text1"/>
              </w:rPr>
            </w:pPr>
            <w:r w:rsidRPr="001F52C1">
              <w:rPr>
                <w:color w:val="000000" w:themeColor="text1"/>
              </w:rPr>
              <w:t xml:space="preserve">Wykład </w:t>
            </w:r>
            <w:r w:rsidR="008754B8" w:rsidRPr="001F52C1">
              <w:rPr>
                <w:color w:val="000000" w:themeColor="text1"/>
              </w:rPr>
              <w:t>6,7</w:t>
            </w:r>
          </w:p>
          <w:p w14:paraId="5B601DF9" w14:textId="77777777" w:rsidR="00262202" w:rsidRPr="001F52C1" w:rsidRDefault="00262202" w:rsidP="001F52C1">
            <w:pPr>
              <w:pStyle w:val="TextSylSrod"/>
              <w:rPr>
                <w:color w:val="000000" w:themeColor="text1"/>
              </w:rPr>
            </w:pPr>
            <w:r w:rsidRPr="001F52C1">
              <w:rPr>
                <w:color w:val="000000" w:themeColor="text1"/>
              </w:rPr>
              <w:t>Ćwiczenia 7</w:t>
            </w:r>
            <w:r w:rsidR="008754B8" w:rsidRPr="001F52C1">
              <w:rPr>
                <w:color w:val="000000" w:themeColor="text1"/>
              </w:rPr>
              <w:t>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DFA" w14:textId="77777777" w:rsidR="00262202" w:rsidRPr="001F52C1" w:rsidRDefault="00262202" w:rsidP="001F52C1">
            <w:pPr>
              <w:pStyle w:val="TextSylSrod"/>
              <w:rPr>
                <w:color w:val="000000" w:themeColor="text1"/>
              </w:rPr>
            </w:pPr>
            <w:r w:rsidRPr="001F52C1">
              <w:rPr>
                <w:color w:val="000000" w:themeColor="text1"/>
              </w:rPr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DFB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DFC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0A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DFE" w14:textId="77777777" w:rsidR="00262202" w:rsidRPr="007B76DF" w:rsidRDefault="00262202" w:rsidP="001F52C1">
            <w:pPr>
              <w:rPr>
                <w:lang w:eastAsia="pl-PL"/>
              </w:rPr>
            </w:pPr>
          </w:p>
          <w:p w14:paraId="5B601DFF" w14:textId="77777777" w:rsidR="00262202" w:rsidRPr="007B76DF" w:rsidRDefault="00262202" w:rsidP="001F52C1">
            <w:pPr>
              <w:jc w:val="center"/>
              <w:rPr>
                <w:lang w:eastAsia="pl-PL"/>
              </w:rPr>
            </w:pPr>
            <w:r w:rsidRPr="007B76DF">
              <w:rPr>
                <w:b/>
                <w:sz w:val="20"/>
                <w:szCs w:val="20"/>
              </w:rPr>
              <w:t>W2</w:t>
            </w:r>
          </w:p>
          <w:p w14:paraId="5B601E00" w14:textId="77777777" w:rsidR="00262202" w:rsidRPr="007B76DF" w:rsidRDefault="00262202" w:rsidP="001F52C1">
            <w:pPr>
              <w:rPr>
                <w:lang w:eastAsia="pl-PL"/>
              </w:rPr>
            </w:pPr>
          </w:p>
          <w:p w14:paraId="5B601E01" w14:textId="77777777" w:rsidR="00262202" w:rsidRPr="007B76DF" w:rsidRDefault="00262202" w:rsidP="001F52C1">
            <w:pPr>
              <w:rPr>
                <w:lang w:eastAsia="pl-PL"/>
              </w:rPr>
            </w:pP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02" w14:textId="77777777" w:rsidR="00262202" w:rsidRPr="007B76DF" w:rsidRDefault="00262202" w:rsidP="001F52C1">
            <w:pPr>
              <w:pStyle w:val="Tabelaopis"/>
              <w:ind w:left="91"/>
            </w:pPr>
            <w:r w:rsidRPr="007B76DF">
              <w:t>Wielkości opisujące płyny: ciśnienie, gęstość, lepkość, opór przepływu, napięcie powierzchniowe, strumień płynu, linie prądu.</w:t>
            </w:r>
          </w:p>
          <w:p w14:paraId="5B601E03" w14:textId="77777777" w:rsidR="00262202" w:rsidRPr="007B76DF" w:rsidRDefault="00262202" w:rsidP="008754B8">
            <w:pPr>
              <w:pStyle w:val="Tabelaopis"/>
              <w:ind w:left="91"/>
            </w:pPr>
            <w:r w:rsidRPr="007B76DF">
              <w:t xml:space="preserve">Prawa dotyczące płynów i  podstawy fizyczne działania układu </w:t>
            </w:r>
            <w:r w:rsidR="008754B8">
              <w:t xml:space="preserve">oddechowego i układu </w:t>
            </w:r>
            <w:r w:rsidRPr="007B76DF">
              <w:t>krążenia</w:t>
            </w:r>
            <w:r w:rsidR="008754B8"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04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B.W4</w:t>
            </w:r>
          </w:p>
          <w:p w14:paraId="5B601E05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06" w14:textId="77777777" w:rsidR="00262202" w:rsidRPr="007B76DF" w:rsidRDefault="00262202" w:rsidP="001F52C1">
            <w:pPr>
              <w:pStyle w:val="TextSylSrod"/>
            </w:pPr>
            <w:r w:rsidRPr="007B76DF">
              <w:t xml:space="preserve">Wykład </w:t>
            </w:r>
            <w:r>
              <w:t>1,</w:t>
            </w:r>
            <w:r w:rsidR="007259BE">
              <w:t>2 Ćwiczenia 1,</w:t>
            </w:r>
            <w:r w:rsidRPr="007B76DF"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07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08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09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13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0B" w14:textId="77777777" w:rsidR="00262202" w:rsidRPr="007B76DF" w:rsidRDefault="00262202" w:rsidP="001F52C1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7B76DF">
              <w:rPr>
                <w:b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0C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Podstawy budowy materii, mechanizm powstawania promieniowania X i promieniowania jądrowego. Sposób oddziaływania promieniowania jonizującego z materią i skutki pochłaniania tego promieniowania przez organizm człowieka.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0D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</w:t>
            </w:r>
            <w:r>
              <w:rPr>
                <w:i/>
                <w:sz w:val="20"/>
                <w:szCs w:val="20"/>
                <w:lang w:eastAsia="en-US"/>
              </w:rPr>
              <w:t>5</w:t>
            </w:r>
            <w:r w:rsidR="008754B8">
              <w:rPr>
                <w:i/>
                <w:sz w:val="20"/>
                <w:szCs w:val="20"/>
                <w:lang w:eastAsia="en-US"/>
              </w:rPr>
              <w:t>, B.W7</w:t>
            </w:r>
          </w:p>
          <w:p w14:paraId="5B601E0E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0F" w14:textId="77777777" w:rsidR="00262202" w:rsidRPr="007B76DF" w:rsidRDefault="00262202" w:rsidP="001F52C1">
            <w:pPr>
              <w:pStyle w:val="TextSylSrod"/>
            </w:pPr>
            <w:r w:rsidRPr="007B76DF">
              <w:t>Wykład 9, 10 Ćwiczenia 10, 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10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11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12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1D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14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15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Wielkości opisujące fale: amplituda, faza, długość, prędkość, częstotliwość, energia, moc i natężenie. Mechanizm przekazywania energii za pomocą fal zarówno mechanicznych jak i elektromagnetycznych. Sposób działania fal: akustycznych na narząd słuchu i świetlnych na narząd wzroku. 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16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</w:t>
            </w:r>
            <w:r>
              <w:rPr>
                <w:i/>
                <w:sz w:val="20"/>
                <w:szCs w:val="20"/>
                <w:lang w:eastAsia="en-US"/>
              </w:rPr>
              <w:t>6</w:t>
            </w:r>
          </w:p>
          <w:p w14:paraId="5B601E17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18" w14:textId="77777777" w:rsidR="00262202" w:rsidRPr="007B76DF" w:rsidRDefault="00262202" w:rsidP="001F52C1">
            <w:pPr>
              <w:pStyle w:val="TextSylSrod"/>
            </w:pPr>
            <w:r w:rsidRPr="007B76DF">
              <w:t>Wykład 3, 5</w:t>
            </w:r>
          </w:p>
          <w:p w14:paraId="5B601E19" w14:textId="77777777" w:rsidR="00262202" w:rsidRPr="007B76DF" w:rsidRDefault="00262202" w:rsidP="001F52C1">
            <w:pPr>
              <w:pStyle w:val="TextSylSrod"/>
            </w:pPr>
            <w:r w:rsidRPr="007B76DF">
              <w:t xml:space="preserve">Ćwiczenia 3, 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1A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1B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1C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27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1E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1F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Wielkości termodynamiczne: temperatura, ciepło, praca, energia wewnętrzna. Zjawiska dyfuzji, osmozy, przewodnictwa cieplnego, konwekcji, promieniowania cieplnego, zmiany stanu skupienia, dializy. Zastosowania kliniczne termografii.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20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B.W7</w:t>
            </w:r>
            <w:r w:rsidR="007815B1">
              <w:rPr>
                <w:i/>
                <w:sz w:val="20"/>
                <w:szCs w:val="20"/>
                <w:lang w:eastAsia="en-US"/>
              </w:rPr>
              <w:t>,</w:t>
            </w:r>
            <w:r w:rsidR="007259BE">
              <w:rPr>
                <w:i/>
                <w:sz w:val="20"/>
                <w:szCs w:val="20"/>
                <w:lang w:eastAsia="en-US"/>
              </w:rPr>
              <w:t xml:space="preserve"> </w:t>
            </w:r>
            <w:r w:rsidR="007815B1">
              <w:rPr>
                <w:i/>
                <w:sz w:val="20"/>
                <w:szCs w:val="20"/>
                <w:lang w:eastAsia="en-US"/>
              </w:rPr>
              <w:t>B.W20</w:t>
            </w:r>
          </w:p>
          <w:p w14:paraId="5B601E21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22" w14:textId="77777777" w:rsidR="00262202" w:rsidRPr="007B76DF" w:rsidRDefault="00262202" w:rsidP="001F52C1">
            <w:pPr>
              <w:pStyle w:val="TextSylSrod"/>
            </w:pPr>
            <w:r w:rsidRPr="007B76DF">
              <w:t>Wykład 4</w:t>
            </w:r>
          </w:p>
          <w:p w14:paraId="5B601E23" w14:textId="77777777" w:rsidR="00262202" w:rsidRPr="007B76DF" w:rsidRDefault="00262202" w:rsidP="001F52C1">
            <w:pPr>
              <w:pStyle w:val="TextSylSrod"/>
            </w:pPr>
            <w:r w:rsidRPr="007B76DF">
              <w:t>Ćwiczenia 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24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25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26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31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28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29" w14:textId="77777777" w:rsidR="00262202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Zjawisko magnetycznego rezonansu jądrowego (NMR)i możliwości jego wykorzystywania w metodach obrazowania. Podstawy fizyczne obrazowania organizmu ludzkie</w:t>
            </w:r>
            <w:r w:rsidR="001F52C1">
              <w:rPr>
                <w:i/>
                <w:sz w:val="20"/>
                <w:szCs w:val="20"/>
                <w:lang w:eastAsia="en-US"/>
              </w:rPr>
              <w:t xml:space="preserve">go metodą ultrasonografii (USG), </w:t>
            </w:r>
            <w:r w:rsidRPr="007B76DF">
              <w:rPr>
                <w:i/>
                <w:sz w:val="20"/>
                <w:szCs w:val="20"/>
                <w:lang w:eastAsia="en-US"/>
              </w:rPr>
              <w:t>pozytonowej tomografii emisyjnej (PET)</w:t>
            </w:r>
            <w:r w:rsidR="001F52C1">
              <w:rPr>
                <w:i/>
                <w:sz w:val="20"/>
                <w:szCs w:val="20"/>
                <w:lang w:eastAsia="en-US"/>
              </w:rPr>
              <w:t>,</w:t>
            </w:r>
          </w:p>
          <w:p w14:paraId="5B601E2A" w14:textId="77777777" w:rsidR="001F52C1" w:rsidRPr="007B76DF" w:rsidRDefault="001F52C1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a także tomografii komputerowej pojedynczego fotonu (SPECT)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2B" w14:textId="77777777" w:rsidR="00262202" w:rsidRPr="007B76DF" w:rsidRDefault="001F52C1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B.W7</w:t>
            </w:r>
          </w:p>
          <w:p w14:paraId="5B601E2C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2D" w14:textId="77777777" w:rsidR="00262202" w:rsidRPr="007B76DF" w:rsidRDefault="00262202" w:rsidP="001F52C1">
            <w:pPr>
              <w:pStyle w:val="TextSylSrod"/>
            </w:pPr>
            <w:r w:rsidRPr="007B76DF">
              <w:t>Wykład 9, 10 Ćwiczenia 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2E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2F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30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3B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2" w14:textId="77777777" w:rsidR="00262202" w:rsidRPr="007B76DF" w:rsidRDefault="00262202" w:rsidP="001F52C1">
            <w:pPr>
              <w:pStyle w:val="Standard"/>
              <w:jc w:val="center"/>
              <w:rPr>
                <w:b/>
                <w:sz w:val="20"/>
                <w:szCs w:val="20"/>
                <w:lang w:eastAsia="en-US"/>
              </w:rPr>
            </w:pPr>
            <w:r w:rsidRPr="007B76DF">
              <w:rPr>
                <w:b/>
                <w:sz w:val="20"/>
                <w:szCs w:val="20"/>
                <w:lang w:eastAsia="en-US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3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Własności i zjawiska fal ultradźwiękowych. Rozumie zjawisko Dopplera i jego wykorzystanie w ultrasonografii dopplerowskiej. Własności fal elektromagnetycznych w zależności od ich częstości. Cechy promieniowania laserowego decydujące o zastosowaniach medycznych.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4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</w:t>
            </w:r>
            <w:r w:rsidR="001F52C1">
              <w:rPr>
                <w:i/>
                <w:sz w:val="20"/>
                <w:szCs w:val="20"/>
                <w:lang w:eastAsia="en-US"/>
              </w:rPr>
              <w:t>7, B.W8</w:t>
            </w:r>
          </w:p>
          <w:p w14:paraId="5B601E35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36" w14:textId="77777777" w:rsidR="00262202" w:rsidRPr="007B76DF" w:rsidRDefault="00262202" w:rsidP="001F52C1">
            <w:pPr>
              <w:pStyle w:val="TextSylSrod"/>
            </w:pPr>
            <w:r w:rsidRPr="007B76DF">
              <w:t xml:space="preserve">Wykład 8, 9, 10 </w:t>
            </w:r>
          </w:p>
          <w:p w14:paraId="5B601E37" w14:textId="77777777" w:rsidR="00262202" w:rsidRPr="007B76DF" w:rsidRDefault="00262202" w:rsidP="001F52C1">
            <w:pPr>
              <w:pStyle w:val="TextSylSrod"/>
            </w:pPr>
            <w:r w:rsidRPr="007B76DF">
              <w:t>Ćwiczenia 9,11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38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39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3A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  <w:tr w:rsidR="00262202" w:rsidRPr="007B76DF" w14:paraId="5B601E44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C" w14:textId="77777777" w:rsidR="00262202" w:rsidRPr="007B76DF" w:rsidRDefault="00262202" w:rsidP="001F52C1">
            <w:pPr>
              <w:pStyle w:val="Standard"/>
              <w:jc w:val="center"/>
              <w:rPr>
                <w:b/>
                <w:sz w:val="20"/>
                <w:szCs w:val="20"/>
                <w:lang w:eastAsia="en-US"/>
              </w:rPr>
            </w:pPr>
            <w:r w:rsidRPr="007B76DF">
              <w:rPr>
                <w:b/>
                <w:sz w:val="20"/>
                <w:szCs w:val="20"/>
                <w:lang w:eastAsia="en-US"/>
              </w:rPr>
              <w:t>W8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D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Zjawiska bioelektryczne zachodzące w komórkach i powstawanie potencjału czynnościowego w komórkach nerwowych. Mechanizm działania prądów elektrycznych na tkanki. Rozumie terapeutyczne możliwości zastosowania prądu elektrycznego.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3E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B.W</w:t>
            </w:r>
            <w:r w:rsidR="001F52C1">
              <w:rPr>
                <w:i/>
                <w:sz w:val="20"/>
                <w:szCs w:val="20"/>
                <w:lang w:eastAsia="en-US"/>
              </w:rPr>
              <w:t>19</w:t>
            </w:r>
          </w:p>
          <w:p w14:paraId="5B601E3F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40" w14:textId="77777777" w:rsidR="00262202" w:rsidRPr="007B76DF" w:rsidRDefault="00262202" w:rsidP="001F52C1">
            <w:pPr>
              <w:pStyle w:val="TextSylSrod"/>
            </w:pPr>
            <w:r w:rsidRPr="007B76DF">
              <w:t>Wykład 6, 7 Ćwiczenia 7,8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41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42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Kolokwium pisemne, ocena aktywności na zajęciach, zaliczenie udziału w zajęciach.</w:t>
            </w:r>
          </w:p>
          <w:p w14:paraId="5B601E43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 xml:space="preserve"> Test z pytaniami otwartymi i zamkniętymi.</w:t>
            </w:r>
          </w:p>
        </w:tc>
      </w:tr>
    </w:tbl>
    <w:p w14:paraId="5B601E45" w14:textId="77777777" w:rsidR="00262202" w:rsidRPr="007B76DF" w:rsidRDefault="00262202" w:rsidP="00262202"/>
    <w:p w14:paraId="5B601E46" w14:textId="77777777" w:rsidR="00262202" w:rsidRPr="007B76DF" w:rsidRDefault="00262202" w:rsidP="00262202"/>
    <w:tbl>
      <w:tblPr>
        <w:tblW w:w="10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4"/>
        <w:gridCol w:w="3787"/>
        <w:gridCol w:w="1276"/>
        <w:gridCol w:w="1275"/>
        <w:gridCol w:w="1276"/>
        <w:gridCol w:w="2125"/>
      </w:tblGrid>
      <w:tr w:rsidR="00262202" w:rsidRPr="007B76DF" w14:paraId="5B601E50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47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48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Wykorzystać znajomość praw fizyki do jakościowego i ilościowego opisu wybranych zagadnień z zakresu biologii komórek, tkanek oraz procesów fizjologicznych.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49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B.U1</w:t>
            </w:r>
          </w:p>
          <w:p w14:paraId="5B601E4A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4B" w14:textId="77777777" w:rsidR="00262202" w:rsidRPr="007B76DF" w:rsidRDefault="00262202" w:rsidP="001F52C1">
            <w:pPr>
              <w:pStyle w:val="TextSylSrod"/>
            </w:pPr>
            <w:r w:rsidRPr="007B76DF">
              <w:t xml:space="preserve">Wykład 1- 10 </w:t>
            </w:r>
          </w:p>
          <w:p w14:paraId="5B601E4C" w14:textId="77777777" w:rsidR="00262202" w:rsidRPr="007B76DF" w:rsidRDefault="00262202" w:rsidP="001F52C1">
            <w:pPr>
              <w:pStyle w:val="TextSylSrod"/>
            </w:pPr>
            <w:r w:rsidRPr="007B76DF">
              <w:t>Ćwiczenia</w:t>
            </w:r>
          </w:p>
          <w:p w14:paraId="5B601E4D" w14:textId="77777777" w:rsidR="00262202" w:rsidRPr="007B76DF" w:rsidRDefault="00262202" w:rsidP="001F52C1">
            <w:pPr>
              <w:pStyle w:val="TextSylSrod"/>
            </w:pPr>
            <w:r w:rsidRPr="007B76DF">
              <w:t xml:space="preserve"> 1-5, 7 -11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4E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4F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Test, ocena aktywności na zajęciach, zaliczenie udziału w zajęciach, ocena wewnętrzna, aktualistyczna</w:t>
            </w:r>
          </w:p>
        </w:tc>
      </w:tr>
      <w:tr w:rsidR="00262202" w:rsidRPr="007B76DF" w14:paraId="5B601E59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1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2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Obliczyć wartość dawki promieniowania pochłoniętej i ekspozycyjnej i ocenić jej szkodliwość. Stosować się do zasad ochrony radiologicznej.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3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B.U2</w:t>
            </w:r>
          </w:p>
          <w:p w14:paraId="5B601E54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55" w14:textId="77777777" w:rsidR="00262202" w:rsidRPr="007B76DF" w:rsidRDefault="00262202" w:rsidP="001F52C1">
            <w:pPr>
              <w:pStyle w:val="TextSylSrod"/>
            </w:pPr>
            <w:r w:rsidRPr="007B76DF">
              <w:t>Wykład 8, 9</w:t>
            </w:r>
          </w:p>
          <w:p w14:paraId="5B601E56" w14:textId="77777777" w:rsidR="00262202" w:rsidRPr="007B76DF" w:rsidRDefault="00262202" w:rsidP="001F52C1">
            <w:pPr>
              <w:pStyle w:val="TextSylSrod"/>
            </w:pPr>
            <w:r w:rsidRPr="007B76DF">
              <w:t>Ćwiczenia 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57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58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Test, ocena aktywności na zajęciach, zaliczenie udziału w zajęciach, ocena wewnętrzna, aktualistyczna</w:t>
            </w:r>
          </w:p>
        </w:tc>
      </w:tr>
      <w:tr w:rsidR="00262202" w:rsidRPr="007B76DF" w14:paraId="5B601E62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A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B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Określić zalety i wady różnych  sposobów obrazowania i naświetlania tkanek.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5C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B.U</w:t>
            </w:r>
            <w:r w:rsidR="00E74DA4">
              <w:rPr>
                <w:i/>
                <w:sz w:val="20"/>
                <w:szCs w:val="20"/>
                <w:lang w:eastAsia="en-US"/>
              </w:rPr>
              <w:t>1</w:t>
            </w:r>
          </w:p>
          <w:p w14:paraId="5B601E5D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5E" w14:textId="77777777" w:rsidR="00E74DA4" w:rsidRDefault="00E74DA4" w:rsidP="001F52C1">
            <w:pPr>
              <w:pStyle w:val="TextSylSrod"/>
            </w:pPr>
            <w:r>
              <w:t>Wykład10,</w:t>
            </w:r>
          </w:p>
          <w:p w14:paraId="5B601E5F" w14:textId="77777777" w:rsidR="00262202" w:rsidRPr="007B76DF" w:rsidRDefault="00262202" w:rsidP="00E74DA4">
            <w:pPr>
              <w:pStyle w:val="TextSylSrod"/>
            </w:pPr>
            <w:r w:rsidRPr="007B76DF">
              <w:t xml:space="preserve">Ćwiczenia </w:t>
            </w:r>
            <w:r w:rsidR="00E74DA4"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60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61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Test, ocena aktywności na zajęciach, zaliczenie udziału w zajęciach, ocena wewnętrzna, aktualistyczna</w:t>
            </w:r>
          </w:p>
        </w:tc>
      </w:tr>
      <w:tr w:rsidR="00262202" w:rsidRPr="007B76DF" w14:paraId="5B601E6B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3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4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Wyszukiwać informacje z wiarygodnych źródeł o parametrach dostępnych istniejących i parametrach istniejących narzędzi terapeutycznych i diagnostycznych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5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B.U</w:t>
            </w:r>
            <w:r w:rsidR="00E74DA4">
              <w:rPr>
                <w:i/>
                <w:sz w:val="20"/>
                <w:szCs w:val="20"/>
                <w:lang w:eastAsia="en-US"/>
              </w:rPr>
              <w:t>8</w:t>
            </w:r>
          </w:p>
          <w:p w14:paraId="5B601E66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67" w14:textId="77777777" w:rsidR="00262202" w:rsidRPr="007B76DF" w:rsidRDefault="00262202" w:rsidP="001F52C1">
            <w:pPr>
              <w:pStyle w:val="TextSylSrod"/>
            </w:pPr>
            <w:r w:rsidRPr="007B76DF">
              <w:t>Wykład 7, 8, 9, 10</w:t>
            </w:r>
          </w:p>
          <w:p w14:paraId="5B601E68" w14:textId="77777777" w:rsidR="00262202" w:rsidRPr="007B76DF" w:rsidRDefault="00262202" w:rsidP="001F52C1">
            <w:pPr>
              <w:pStyle w:val="TextSylSrod"/>
            </w:pPr>
            <w:r w:rsidRPr="007B76DF">
              <w:t>Ćwiczenia 8,11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69" w14:textId="77777777" w:rsidR="00262202" w:rsidRPr="007B76DF" w:rsidRDefault="00262202" w:rsidP="001F52C1">
            <w:pPr>
              <w:pStyle w:val="TextSylSrod"/>
            </w:pPr>
            <w:r w:rsidRPr="007B76DF">
              <w:t>Zaliczenie na ocenę, egzamin pisemny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6A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Test, ocena aktywności na zajęciach, zaliczenie udziału w zajęciach, ocena wewnętrzna, aktualistyczna</w:t>
            </w:r>
          </w:p>
        </w:tc>
      </w:tr>
      <w:tr w:rsidR="00262202" w:rsidRPr="007B76DF" w14:paraId="5B601E74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C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D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Jest gotów do krytycznej oceny źródeł informacji i korzystania ze źródeł wiarygodnych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6E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K.K7</w:t>
            </w:r>
          </w:p>
          <w:p w14:paraId="5B601E6F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70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Wykład 1 – 10</w:t>
            </w:r>
          </w:p>
          <w:p w14:paraId="5B601E71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Ćwiczenia</w:t>
            </w:r>
            <w:r w:rsidR="006B6DD8">
              <w:rPr>
                <w:i/>
                <w:sz w:val="20"/>
                <w:szCs w:val="20"/>
                <w:lang w:eastAsia="en-US"/>
              </w:rPr>
              <w:t xml:space="preserve"> 1-5,7-11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72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73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Obserwacja i ocena przez nauczyciela</w:t>
            </w:r>
          </w:p>
        </w:tc>
      </w:tr>
      <w:tr w:rsidR="00262202" w:rsidRPr="007B76DF" w14:paraId="5B601E7C" w14:textId="77777777" w:rsidTr="001F52C1">
        <w:trPr>
          <w:jc w:val="center"/>
        </w:trPr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75" w14:textId="77777777" w:rsidR="00262202" w:rsidRPr="007B76DF" w:rsidRDefault="00262202" w:rsidP="001F52C1">
            <w:pPr>
              <w:pStyle w:val="Standard"/>
              <w:jc w:val="center"/>
            </w:pPr>
            <w:r w:rsidRPr="007B76DF">
              <w:rPr>
                <w:b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76" w14:textId="77777777" w:rsidR="00262202" w:rsidRPr="007B76DF" w:rsidRDefault="00262202" w:rsidP="001F52C1">
            <w:pPr>
              <w:pStyle w:val="Standard"/>
              <w:ind w:left="91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Jest gotów do wyciągania wniosków z własnych pomiarów</w:t>
            </w:r>
            <w:r w:rsidR="006B6DD8">
              <w:rPr>
                <w:i/>
                <w:sz w:val="20"/>
                <w:szCs w:val="20"/>
                <w:lang w:eastAsia="en-US"/>
              </w:rPr>
              <w:t>, obliczeń</w:t>
            </w:r>
            <w:r w:rsidRPr="007B76DF">
              <w:rPr>
                <w:i/>
                <w:sz w:val="20"/>
                <w:szCs w:val="20"/>
                <w:lang w:eastAsia="en-US"/>
              </w:rPr>
              <w:t xml:space="preserve"> lub obserwacji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01E77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K.K8</w:t>
            </w:r>
          </w:p>
          <w:p w14:paraId="5B601E78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B601E79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Ćwiczenia</w:t>
            </w:r>
            <w:r w:rsidR="007259BE">
              <w:rPr>
                <w:i/>
                <w:sz w:val="20"/>
                <w:szCs w:val="20"/>
                <w:lang w:eastAsia="en-US"/>
              </w:rPr>
              <w:t>1-5,6-11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7A" w14:textId="77777777" w:rsidR="00262202" w:rsidRPr="007B76DF" w:rsidRDefault="00262202" w:rsidP="001F52C1">
            <w:pPr>
              <w:pStyle w:val="Standard"/>
              <w:jc w:val="center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Ocena werbalna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601E7B" w14:textId="77777777" w:rsidR="00262202" w:rsidRPr="007B76DF" w:rsidRDefault="00262202" w:rsidP="001F52C1">
            <w:pPr>
              <w:pStyle w:val="Standard"/>
              <w:rPr>
                <w:i/>
                <w:sz w:val="20"/>
                <w:szCs w:val="20"/>
                <w:lang w:eastAsia="en-US"/>
              </w:rPr>
            </w:pPr>
            <w:r w:rsidRPr="007B76DF">
              <w:rPr>
                <w:i/>
                <w:sz w:val="20"/>
                <w:szCs w:val="20"/>
                <w:lang w:eastAsia="en-US"/>
              </w:rPr>
              <w:t>Obserwacja i ocena przez nauczyciela</w:t>
            </w:r>
          </w:p>
        </w:tc>
      </w:tr>
    </w:tbl>
    <w:p w14:paraId="5B601E7D" w14:textId="77777777" w:rsidR="00262202" w:rsidRDefault="00262202" w:rsidP="00262202">
      <w:bookmarkStart w:id="0" w:name="KEU"/>
      <w:bookmarkEnd w:id="0"/>
    </w:p>
    <w:p w14:paraId="5B601E7E" w14:textId="77777777" w:rsidR="00262202" w:rsidRDefault="00262202" w:rsidP="00262202"/>
    <w:p w14:paraId="5B601E7F" w14:textId="77777777" w:rsidR="00262202" w:rsidRDefault="00262202" w:rsidP="00262202"/>
    <w:p w14:paraId="5B601E80" w14:textId="77777777" w:rsidR="00262202" w:rsidRDefault="00262202" w:rsidP="00262202"/>
    <w:tbl>
      <w:tblPr>
        <w:tblW w:w="10773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3"/>
      </w:tblGrid>
      <w:tr w:rsidR="00262202" w14:paraId="5B601E82" w14:textId="77777777" w:rsidTr="001F52C1">
        <w:trPr>
          <w:trHeight w:val="332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81" w14:textId="77777777" w:rsidR="00262202" w:rsidRPr="009C4206" w:rsidRDefault="00262202" w:rsidP="001F52C1">
            <w:pPr>
              <w:pStyle w:val="Standard"/>
              <w:jc w:val="center"/>
              <w:rPr>
                <w:szCs w:val="22"/>
              </w:rPr>
            </w:pPr>
            <w:bookmarkStart w:id="1" w:name="Literatura"/>
            <w:bookmarkEnd w:id="1"/>
            <w:r w:rsidRPr="009C4206">
              <w:rPr>
                <w:b/>
                <w:szCs w:val="22"/>
                <w:lang w:eastAsia="en-US"/>
              </w:rPr>
              <w:t>Literatura i pomoce naukowe</w:t>
            </w:r>
            <w:r w:rsidRPr="009C4206">
              <w:rPr>
                <w:b/>
                <w:szCs w:val="22"/>
                <w:vertAlign w:val="superscript"/>
                <w:lang w:eastAsia="en-US"/>
              </w:rPr>
              <w:t>8</w:t>
            </w:r>
          </w:p>
        </w:tc>
      </w:tr>
      <w:tr w:rsidR="00262202" w14:paraId="5B601E8D" w14:textId="77777777" w:rsidTr="001F52C1">
        <w:trPr>
          <w:trHeight w:val="404"/>
          <w:jc w:val="center"/>
        </w:trPr>
        <w:tc>
          <w:tcPr>
            <w:tcW w:w="10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B601E83" w14:textId="77777777" w:rsidR="00262202" w:rsidRPr="00EB4AE7" w:rsidRDefault="00262202" w:rsidP="001F52C1">
            <w:pPr>
              <w:pStyle w:val="Akapitzlist"/>
              <w:ind w:left="58"/>
              <w:rPr>
                <w:b/>
              </w:rPr>
            </w:pPr>
            <w:r>
              <w:rPr>
                <w:b/>
              </w:rPr>
              <w:t>Literatura podstawowa</w:t>
            </w:r>
          </w:p>
          <w:p w14:paraId="5B601E84" w14:textId="77777777" w:rsidR="00262202" w:rsidRDefault="00262202" w:rsidP="00262202">
            <w:pPr>
              <w:pStyle w:val="ListaSylabus"/>
              <w:numPr>
                <w:ilvl w:val="0"/>
                <w:numId w:val="15"/>
              </w:numPr>
            </w:pPr>
            <w:r>
              <w:t>Jaroszyk .F (red.). 2014. Biofizyka Podręcznik dla studentów. Wyd. 2 rozszerzone i uzupełnione.. Warszawa: PZWL.</w:t>
            </w:r>
          </w:p>
          <w:p w14:paraId="5B601E85" w14:textId="77777777" w:rsidR="00262202" w:rsidRPr="00126A27" w:rsidRDefault="00262202" w:rsidP="00262202">
            <w:pPr>
              <w:pStyle w:val="ListaSylabus"/>
              <w:numPr>
                <w:ilvl w:val="0"/>
                <w:numId w:val="14"/>
              </w:numPr>
            </w:pPr>
            <w:r>
              <w:t>Jeleń P., Sobol M., Zieliński J. 2017. Biofizyka. 500 pytań testowych. Warszawa: PZWL.</w:t>
            </w:r>
          </w:p>
          <w:p w14:paraId="5B601E86" w14:textId="77777777" w:rsidR="00262202" w:rsidRDefault="00262202" w:rsidP="001F52C1">
            <w:pPr>
              <w:pStyle w:val="Akapitzlist"/>
              <w:spacing w:before="120"/>
              <w:ind w:left="57"/>
              <w:rPr>
                <w:b/>
              </w:rPr>
            </w:pPr>
            <w:r>
              <w:rPr>
                <w:b/>
              </w:rPr>
              <w:t>Literatura uzupełniająca</w:t>
            </w:r>
          </w:p>
          <w:p w14:paraId="5B601E87" w14:textId="77777777" w:rsidR="00262202" w:rsidRDefault="00262202" w:rsidP="00262202">
            <w:pPr>
              <w:pStyle w:val="ListaSylabus"/>
              <w:numPr>
                <w:ilvl w:val="0"/>
                <w:numId w:val="16"/>
              </w:numPr>
            </w:pPr>
            <w:r>
              <w:t>Hrynkiewicz A., Rokita E. 2013. Fizyczne metody diagnostyki medycznej i terapii. Warszawa: PWN.</w:t>
            </w:r>
          </w:p>
          <w:p w14:paraId="5B601E88" w14:textId="77777777" w:rsidR="00262202" w:rsidRDefault="00262202" w:rsidP="00262202">
            <w:pPr>
              <w:pStyle w:val="ListaSylabus"/>
              <w:numPr>
                <w:ilvl w:val="0"/>
                <w:numId w:val="13"/>
              </w:numPr>
            </w:pPr>
            <w:r>
              <w:t>Jóźwiak Z., Bartosz G. 2020. Biofizyka. Wybrane zagadnienia wraz z ćwiczeniami. Warszawa: PWN.</w:t>
            </w:r>
          </w:p>
          <w:p w14:paraId="5B601E89" w14:textId="77777777" w:rsidR="00262202" w:rsidRDefault="00262202" w:rsidP="00262202">
            <w:pPr>
              <w:pStyle w:val="ListaSylabus"/>
              <w:numPr>
                <w:ilvl w:val="0"/>
                <w:numId w:val="13"/>
              </w:numPr>
            </w:pPr>
            <w:r>
              <w:t xml:space="preserve">Kąkol Z., </w:t>
            </w:r>
            <w:proofErr w:type="spellStart"/>
            <w:r>
              <w:t>Żukrowki</w:t>
            </w:r>
            <w:proofErr w:type="spellEnd"/>
            <w:r>
              <w:t xml:space="preserve"> J.2020. e-Fizyka — Podstawy Fizyki, internetowy wykład z podstaw fizyki. Kraków: Akademia Górniczo-Hutnicza. Dostęp: https://zasoby1.open.agh.edu.pl/dydaktyka/fizyka/e-fizyka/</w:t>
            </w:r>
          </w:p>
          <w:p w14:paraId="5B601E8A" w14:textId="77777777" w:rsidR="00262202" w:rsidRPr="00EB4AE7" w:rsidRDefault="00262202" w:rsidP="00262202">
            <w:pPr>
              <w:pStyle w:val="ListaSylabus"/>
              <w:numPr>
                <w:ilvl w:val="0"/>
                <w:numId w:val="13"/>
              </w:numPr>
            </w:pPr>
            <w:r>
              <w:t xml:space="preserve">Miękisz S., </w:t>
            </w:r>
            <w:proofErr w:type="spellStart"/>
            <w:r>
              <w:t>Hendrich</w:t>
            </w:r>
            <w:proofErr w:type="spellEnd"/>
            <w:r>
              <w:t xml:space="preserve"> A. (red.). 1998. Wybrane Zagadnienia z biofizyki. Warszawa: </w:t>
            </w:r>
            <w:proofErr w:type="spellStart"/>
            <w:r>
              <w:t>Yolumed</w:t>
            </w:r>
            <w:proofErr w:type="spellEnd"/>
            <w:r>
              <w:t>.</w:t>
            </w:r>
          </w:p>
          <w:p w14:paraId="5B601E8B" w14:textId="77777777" w:rsidR="00262202" w:rsidRPr="00126A27" w:rsidRDefault="00262202" w:rsidP="001F52C1">
            <w:pPr>
              <w:pStyle w:val="Akapitzlist"/>
              <w:spacing w:before="120"/>
              <w:ind w:left="57"/>
              <w:rPr>
                <w:b/>
                <w:i/>
                <w:color w:val="C00000"/>
              </w:rPr>
            </w:pPr>
            <w:r>
              <w:rPr>
                <w:b/>
              </w:rPr>
              <w:t>Inne pomoce naukowe</w:t>
            </w:r>
          </w:p>
          <w:p w14:paraId="5B601E8C" w14:textId="77777777" w:rsidR="00262202" w:rsidRDefault="00262202" w:rsidP="00D31478">
            <w:pPr>
              <w:pStyle w:val="ListaSylabus"/>
              <w:numPr>
                <w:ilvl w:val="0"/>
                <w:numId w:val="13"/>
              </w:numPr>
              <w:spacing w:after="0"/>
            </w:pPr>
            <w:r>
              <w:t>Treści wykładu z „Biofizyki”  202</w:t>
            </w:r>
            <w:r w:rsidR="00D31478">
              <w:t>5</w:t>
            </w:r>
            <w:r>
              <w:t>/2</w:t>
            </w:r>
            <w:r w:rsidR="00D31478">
              <w:t>6</w:t>
            </w:r>
          </w:p>
        </w:tc>
      </w:tr>
    </w:tbl>
    <w:p w14:paraId="5B601E8E" w14:textId="77777777" w:rsidR="002C5B35" w:rsidRDefault="002C5B35" w:rsidP="002C5B35">
      <w:pPr>
        <w:widowControl/>
        <w:autoSpaceDE/>
        <w:autoSpaceDN/>
        <w:spacing w:line="235" w:lineRule="auto"/>
        <w:rPr>
          <w:sz w:val="20"/>
        </w:rPr>
        <w:sectPr w:rsidR="002C5B35">
          <w:pgSz w:w="11910" w:h="16840"/>
          <w:pgMar w:top="520" w:right="440" w:bottom="280" w:left="440" w:header="708" w:footer="708" w:gutter="0"/>
          <w:cols w:space="708"/>
        </w:sectPr>
      </w:pPr>
    </w:p>
    <w:p w14:paraId="5B601E8F" w14:textId="77777777" w:rsidR="006F4C6E" w:rsidRDefault="006F4C6E">
      <w:pPr>
        <w:spacing w:before="52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1704"/>
        <w:gridCol w:w="3396"/>
        <w:gridCol w:w="12"/>
      </w:tblGrid>
      <w:tr w:rsidR="008B1B81" w:rsidRPr="008B1B81" w14:paraId="5B601E91" w14:textId="77777777" w:rsidTr="00DE2428">
        <w:trPr>
          <w:trHeight w:val="450"/>
        </w:trPr>
        <w:tc>
          <w:tcPr>
            <w:tcW w:w="1079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5B601E90" w14:textId="77777777" w:rsidR="006F4C6E" w:rsidRPr="008B1B81" w:rsidRDefault="00DB7FF7" w:rsidP="0053517B">
            <w:pPr>
              <w:pStyle w:val="TableParagraph"/>
              <w:spacing w:before="96"/>
              <w:ind w:left="436"/>
              <w:rPr>
                <w:b/>
              </w:rPr>
            </w:pPr>
            <w:r w:rsidRPr="008B1B81">
              <w:rPr>
                <w:b/>
              </w:rPr>
              <w:t>Nakład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pracy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studenta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potrzebny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do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osiągnięcia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</w:rPr>
              <w:t>zak</w:t>
            </w:r>
            <w:r w:rsidR="0053517B" w:rsidRPr="008B1B81">
              <w:rPr>
                <w:b/>
              </w:rPr>
              <w:t>ładanych efektów uczeni się</w:t>
            </w:r>
            <w:r w:rsidR="00FF28EC" w:rsidRPr="008B1B81">
              <w:rPr>
                <w:b/>
              </w:rPr>
              <w:t xml:space="preserve"> </w:t>
            </w:r>
            <w:r w:rsidR="0053517B" w:rsidRPr="008B1B81">
              <w:rPr>
                <w:b/>
              </w:rPr>
              <w:t>–</w:t>
            </w:r>
            <w:r w:rsidR="00FF28EC" w:rsidRPr="008B1B81">
              <w:rPr>
                <w:b/>
              </w:rPr>
              <w:t xml:space="preserve"> </w:t>
            </w:r>
            <w:r w:rsidR="0053517B" w:rsidRPr="008B1B81">
              <w:rPr>
                <w:b/>
              </w:rPr>
              <w:t xml:space="preserve">bilans </w:t>
            </w:r>
            <w:r w:rsidRPr="008B1B81">
              <w:rPr>
                <w:b/>
              </w:rPr>
              <w:t>punktów</w:t>
            </w:r>
            <w:r w:rsidR="0053517B" w:rsidRPr="008B1B81">
              <w:rPr>
                <w:b/>
              </w:rPr>
              <w:t xml:space="preserve"> </w:t>
            </w:r>
            <w:r w:rsidRPr="008B1B81">
              <w:rPr>
                <w:b/>
                <w:spacing w:val="-4"/>
              </w:rPr>
              <w:t>ECTS</w:t>
            </w:r>
          </w:p>
        </w:tc>
      </w:tr>
      <w:tr w:rsidR="008B1B81" w:rsidRPr="008B1B81" w14:paraId="5B601E96" w14:textId="77777777" w:rsidTr="00DE2428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2" w14:textId="77777777" w:rsidR="006F4C6E" w:rsidRPr="008B1B81" w:rsidRDefault="006F4C6E">
            <w:pPr>
              <w:pStyle w:val="TableParagraph"/>
              <w:rPr>
                <w:b/>
                <w:sz w:val="20"/>
              </w:rPr>
            </w:pPr>
          </w:p>
          <w:p w14:paraId="5B601E93" w14:textId="77777777" w:rsidR="006F4C6E" w:rsidRPr="008B1B81" w:rsidRDefault="006F4C6E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B601E94" w14:textId="77777777" w:rsidR="006F4C6E" w:rsidRPr="008B1B81" w:rsidRDefault="00DB7FF7">
            <w:pPr>
              <w:pStyle w:val="TableParagraph"/>
              <w:ind w:left="1547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Udział</w:t>
            </w:r>
            <w:r w:rsidR="0053517B" w:rsidRPr="008B1B81">
              <w:rPr>
                <w:b/>
                <w:sz w:val="20"/>
              </w:rPr>
              <w:t xml:space="preserve"> </w:t>
            </w:r>
            <w:r w:rsidRPr="008B1B81">
              <w:rPr>
                <w:b/>
                <w:sz w:val="20"/>
              </w:rPr>
              <w:t>w</w:t>
            </w:r>
            <w:r w:rsidR="0053517B" w:rsidRPr="008B1B81">
              <w:rPr>
                <w:b/>
                <w:sz w:val="20"/>
              </w:rPr>
              <w:t xml:space="preserve"> </w:t>
            </w:r>
            <w:r w:rsidRPr="008B1B81">
              <w:rPr>
                <w:b/>
                <w:sz w:val="20"/>
              </w:rPr>
              <w:t>zajęciach,</w:t>
            </w:r>
            <w:r w:rsidRPr="008B1B81"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5" w14:textId="77777777" w:rsidR="006F4C6E" w:rsidRPr="008B1B81" w:rsidRDefault="00DB7FF7">
            <w:pPr>
              <w:pStyle w:val="TableParagraph"/>
              <w:spacing w:before="101"/>
              <w:ind w:left="1600"/>
              <w:rPr>
                <w:sz w:val="20"/>
              </w:rPr>
            </w:pPr>
            <w:r w:rsidRPr="008B1B81">
              <w:rPr>
                <w:sz w:val="20"/>
              </w:rPr>
              <w:t>Obciążenie</w:t>
            </w:r>
            <w:r w:rsidR="0053517B" w:rsidRPr="008B1B81">
              <w:rPr>
                <w:sz w:val="20"/>
              </w:rPr>
              <w:t xml:space="preserve"> </w:t>
            </w:r>
            <w:r w:rsidRPr="008B1B81">
              <w:rPr>
                <w:sz w:val="20"/>
              </w:rPr>
              <w:t>studenta</w:t>
            </w:r>
            <w:r w:rsidRPr="008B1B81">
              <w:rPr>
                <w:spacing w:val="-5"/>
                <w:sz w:val="20"/>
              </w:rPr>
              <w:t>[h]</w:t>
            </w:r>
          </w:p>
        </w:tc>
      </w:tr>
      <w:tr w:rsidR="008B1B81" w:rsidRPr="008B1B81" w14:paraId="5B601E9C" w14:textId="77777777" w:rsidTr="00DE2428">
        <w:trPr>
          <w:gridAfter w:val="1"/>
          <w:wAfter w:w="12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7" w14:textId="77777777" w:rsidR="00DE2428" w:rsidRPr="008B1B81" w:rsidRDefault="00DE242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9" w14:textId="77777777" w:rsidR="00DE2428" w:rsidRPr="008B1B81" w:rsidRDefault="00DE2428">
            <w:pPr>
              <w:pStyle w:val="TableParagraph"/>
              <w:spacing w:before="50" w:line="237" w:lineRule="auto"/>
              <w:ind w:left="190" w:right="172" w:firstLine="3"/>
              <w:jc w:val="center"/>
              <w:rPr>
                <w:sz w:val="20"/>
              </w:rPr>
            </w:pPr>
            <w:r w:rsidRPr="008B1B81">
              <w:rPr>
                <w:sz w:val="20"/>
              </w:rPr>
              <w:t xml:space="preserve">Praca własna studenta: zajęcia bez nauczyciela </w:t>
            </w:r>
            <w:r w:rsidRPr="008B1B81">
              <w:rPr>
                <w:spacing w:val="-2"/>
                <w:sz w:val="20"/>
              </w:rPr>
              <w:t>(ZBN)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A" w14:textId="77777777" w:rsidR="00DE2428" w:rsidRPr="008B1B81" w:rsidRDefault="00DE2428">
            <w:pPr>
              <w:pStyle w:val="TableParagraph"/>
              <w:spacing w:before="43"/>
              <w:rPr>
                <w:b/>
                <w:sz w:val="20"/>
              </w:rPr>
            </w:pPr>
          </w:p>
          <w:p w14:paraId="5B601E9B" w14:textId="77777777" w:rsidR="00DE2428" w:rsidRPr="008B1B81" w:rsidRDefault="00DE2428">
            <w:pPr>
              <w:pStyle w:val="TableParagraph"/>
              <w:spacing w:before="1"/>
              <w:ind w:left="348" w:right="322" w:firstLine="211"/>
              <w:rPr>
                <w:sz w:val="20"/>
              </w:rPr>
            </w:pPr>
            <w:r w:rsidRPr="008B1B81">
              <w:rPr>
                <w:spacing w:val="-2"/>
                <w:sz w:val="20"/>
              </w:rPr>
              <w:t>Zajęcia dydaktyczne</w:t>
            </w:r>
          </w:p>
        </w:tc>
      </w:tr>
      <w:tr w:rsidR="008B1B81" w:rsidRPr="008B1B81" w14:paraId="5B601EA1" w14:textId="77777777" w:rsidTr="00DE2428">
        <w:trPr>
          <w:gridAfter w:val="1"/>
          <w:wAfter w:w="12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D" w14:textId="77777777" w:rsidR="00DE2428" w:rsidRPr="008B1B81" w:rsidRDefault="00DE2428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 xml:space="preserve">Udział w </w:t>
            </w:r>
            <w:r w:rsidRPr="008B1B81">
              <w:rPr>
                <w:b/>
                <w:spacing w:val="-2"/>
                <w:sz w:val="20"/>
              </w:rPr>
              <w:t>wykładach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9F" w14:textId="77777777" w:rsidR="00DE2428" w:rsidRPr="008B1B81" w:rsidRDefault="00DE2428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 w:rsidRPr="008B1B81">
              <w:rPr>
                <w:spacing w:val="-10"/>
                <w:sz w:val="20"/>
              </w:rPr>
              <w:t>-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0" w14:textId="77777777" w:rsidR="00DE2428" w:rsidRPr="008B1B81" w:rsidRDefault="00DE2428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 w:rsidRPr="008B1B81">
              <w:rPr>
                <w:sz w:val="20"/>
              </w:rPr>
              <w:t xml:space="preserve">10 </w:t>
            </w:r>
            <w:r w:rsidRPr="008B1B81">
              <w:rPr>
                <w:spacing w:val="-10"/>
                <w:sz w:val="20"/>
              </w:rPr>
              <w:t>h</w:t>
            </w:r>
          </w:p>
        </w:tc>
      </w:tr>
      <w:tr w:rsidR="008B1B81" w:rsidRPr="008B1B81" w14:paraId="5B601EA6" w14:textId="77777777" w:rsidTr="00DE2428">
        <w:trPr>
          <w:gridAfter w:val="1"/>
          <w:wAfter w:w="12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2" w14:textId="77777777" w:rsidR="00DE2428" w:rsidRPr="008B1B81" w:rsidRDefault="00DE2428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 xml:space="preserve">Udział w ćwiczeniach </w:t>
            </w:r>
            <w:r w:rsidRPr="008B1B81">
              <w:rPr>
                <w:b/>
                <w:spacing w:val="-2"/>
                <w:sz w:val="20"/>
              </w:rPr>
              <w:t>laboratoryjnych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4" w14:textId="77777777" w:rsidR="00DE2428" w:rsidRPr="008B1B81" w:rsidRDefault="00DE2428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 w:rsidRPr="008B1B81">
              <w:rPr>
                <w:spacing w:val="-10"/>
                <w:sz w:val="20"/>
              </w:rPr>
              <w:t>-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5" w14:textId="77777777" w:rsidR="00DE2428" w:rsidRPr="008B1B81" w:rsidRDefault="00DE2428">
            <w:pPr>
              <w:pStyle w:val="TableParagraph"/>
              <w:spacing w:before="101"/>
              <w:ind w:left="23"/>
              <w:jc w:val="center"/>
              <w:rPr>
                <w:sz w:val="20"/>
              </w:rPr>
            </w:pPr>
            <w:r w:rsidRPr="008B1B81">
              <w:rPr>
                <w:sz w:val="20"/>
              </w:rPr>
              <w:t xml:space="preserve">25 </w:t>
            </w:r>
            <w:r w:rsidRPr="008B1B81">
              <w:rPr>
                <w:spacing w:val="-10"/>
                <w:sz w:val="20"/>
              </w:rPr>
              <w:t>h</w:t>
            </w:r>
          </w:p>
        </w:tc>
      </w:tr>
      <w:tr w:rsidR="008B1B81" w:rsidRPr="008B1B81" w14:paraId="5B601EB0" w14:textId="77777777" w:rsidTr="00DE2428">
        <w:trPr>
          <w:gridAfter w:val="1"/>
          <w:wAfter w:w="12" w:type="dxa"/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C" w14:textId="77777777" w:rsidR="00DE2428" w:rsidRPr="008B1B81" w:rsidRDefault="00DE2428">
            <w:pPr>
              <w:pStyle w:val="TableParagraph"/>
              <w:spacing w:before="77"/>
              <w:ind w:left="146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Przygotowanie się do wykładów/ćwiczeń/seminariów/ Przygotowanie do zaliczenia/egzaminu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E" w14:textId="2CDFEB74" w:rsidR="00DE2428" w:rsidRPr="008B1B81" w:rsidRDefault="005955CA">
            <w:pPr>
              <w:pStyle w:val="TableParagraph"/>
              <w:spacing w:before="187"/>
              <w:ind w:left="23" w:right="5"/>
              <w:jc w:val="center"/>
              <w:rPr>
                <w:sz w:val="20"/>
              </w:rPr>
            </w:pPr>
            <w:r w:rsidRPr="008B1B81">
              <w:rPr>
                <w:sz w:val="20"/>
              </w:rPr>
              <w:t>24</w:t>
            </w:r>
            <w:r w:rsidR="00DE2428" w:rsidRPr="008B1B81">
              <w:rPr>
                <w:sz w:val="20"/>
              </w:rPr>
              <w:t xml:space="preserve"> </w:t>
            </w:r>
            <w:r w:rsidR="00DE2428" w:rsidRPr="008B1B81">
              <w:rPr>
                <w:spacing w:val="-10"/>
                <w:sz w:val="20"/>
              </w:rPr>
              <w:t>h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AF" w14:textId="77777777" w:rsidR="00DE2428" w:rsidRPr="008B1B81" w:rsidRDefault="00DE2428">
            <w:pPr>
              <w:pStyle w:val="TableParagraph"/>
              <w:spacing w:before="187"/>
              <w:ind w:left="23" w:right="8"/>
              <w:jc w:val="center"/>
              <w:rPr>
                <w:sz w:val="20"/>
              </w:rPr>
            </w:pPr>
            <w:r w:rsidRPr="008B1B81">
              <w:rPr>
                <w:spacing w:val="-10"/>
                <w:sz w:val="20"/>
              </w:rPr>
              <w:t>-</w:t>
            </w:r>
          </w:p>
        </w:tc>
      </w:tr>
      <w:tr w:rsidR="008B1B81" w:rsidRPr="008B1B81" w14:paraId="5B601EB8" w14:textId="77777777" w:rsidTr="00DE2428">
        <w:trPr>
          <w:gridAfter w:val="1"/>
          <w:wAfter w:w="12" w:type="dxa"/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B1" w14:textId="77777777" w:rsidR="00DE2428" w:rsidRPr="008B1B81" w:rsidRDefault="00DE2428">
            <w:pPr>
              <w:pStyle w:val="TableParagraph"/>
              <w:spacing w:before="221"/>
              <w:ind w:left="88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 xml:space="preserve">Sumaryczne obciążenie pracą </w:t>
            </w:r>
            <w:r w:rsidRPr="008B1B81"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B4" w14:textId="0797E503" w:rsidR="00DE2428" w:rsidRPr="008B1B81" w:rsidRDefault="005955CA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 w:rsidRPr="008B1B81">
              <w:rPr>
                <w:b/>
                <w:spacing w:val="-5"/>
                <w:sz w:val="20"/>
              </w:rPr>
              <w:t>24</w:t>
            </w:r>
            <w:r w:rsidR="00DE2428" w:rsidRPr="008B1B81">
              <w:rPr>
                <w:b/>
                <w:spacing w:val="-5"/>
                <w:sz w:val="20"/>
              </w:rPr>
              <w:t>h/</w:t>
            </w:r>
          </w:p>
          <w:p w14:paraId="5B601EB5" w14:textId="6F832229" w:rsidR="00DE2428" w:rsidRPr="008B1B81" w:rsidRDefault="005955CA" w:rsidP="00DE2428">
            <w:pPr>
              <w:pStyle w:val="TableParagraph"/>
              <w:spacing w:before="111"/>
              <w:ind w:left="23"/>
              <w:jc w:val="center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0</w:t>
            </w:r>
            <w:r w:rsidR="00DE2428" w:rsidRPr="008B1B81">
              <w:rPr>
                <w:b/>
                <w:sz w:val="20"/>
              </w:rPr>
              <w:t>,8</w:t>
            </w:r>
            <w:r w:rsidR="00DE2428" w:rsidRPr="008B1B81"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B6" w14:textId="77777777" w:rsidR="00DE2428" w:rsidRPr="008B1B81" w:rsidRDefault="00DE2428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35</w:t>
            </w:r>
            <w:r w:rsidRPr="008B1B81">
              <w:rPr>
                <w:b/>
                <w:spacing w:val="-5"/>
                <w:sz w:val="20"/>
              </w:rPr>
              <w:t>h/</w:t>
            </w:r>
          </w:p>
          <w:p w14:paraId="5B601EB7" w14:textId="33E2D9AD" w:rsidR="00DE2428" w:rsidRPr="008B1B81" w:rsidRDefault="00DE2428" w:rsidP="00F7754B">
            <w:pPr>
              <w:pStyle w:val="TableParagraph"/>
              <w:spacing w:before="111"/>
              <w:ind w:left="23" w:right="5"/>
              <w:jc w:val="center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1,2</w:t>
            </w:r>
            <w:r w:rsidRPr="008B1B81">
              <w:rPr>
                <w:b/>
                <w:spacing w:val="-4"/>
                <w:sz w:val="20"/>
              </w:rPr>
              <w:t>ECTS</w:t>
            </w:r>
          </w:p>
        </w:tc>
      </w:tr>
      <w:tr w:rsidR="008B1B81" w:rsidRPr="008B1B81" w14:paraId="5B601EBB" w14:textId="77777777" w:rsidTr="00DE2428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B9" w14:textId="77777777" w:rsidR="006F4C6E" w:rsidRPr="008B1B81" w:rsidRDefault="00DB7FF7">
            <w:pPr>
              <w:pStyle w:val="TableParagraph"/>
              <w:spacing w:before="62"/>
              <w:ind w:left="146"/>
              <w:rPr>
                <w:b/>
                <w:sz w:val="20"/>
              </w:rPr>
            </w:pPr>
            <w:r w:rsidRPr="008B1B81">
              <w:rPr>
                <w:b/>
                <w:sz w:val="20"/>
              </w:rPr>
              <w:t>Punkty</w:t>
            </w:r>
            <w:r w:rsidR="0053517B" w:rsidRPr="008B1B81">
              <w:rPr>
                <w:b/>
                <w:sz w:val="20"/>
              </w:rPr>
              <w:t xml:space="preserve"> </w:t>
            </w:r>
            <w:r w:rsidRPr="008B1B81">
              <w:rPr>
                <w:b/>
                <w:sz w:val="20"/>
              </w:rPr>
              <w:t>ECTS</w:t>
            </w:r>
            <w:r w:rsidR="0053517B" w:rsidRPr="008B1B81">
              <w:rPr>
                <w:b/>
                <w:sz w:val="20"/>
              </w:rPr>
              <w:t xml:space="preserve"> </w:t>
            </w:r>
            <w:r w:rsidRPr="008B1B81">
              <w:rPr>
                <w:b/>
                <w:sz w:val="20"/>
              </w:rPr>
              <w:t>za</w:t>
            </w:r>
            <w:r w:rsidR="0053517B" w:rsidRPr="008B1B81">
              <w:rPr>
                <w:b/>
                <w:sz w:val="20"/>
              </w:rPr>
              <w:t xml:space="preserve"> </w:t>
            </w:r>
            <w:r w:rsidRPr="008B1B81"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1EBA" w14:textId="59A19BC0" w:rsidR="006F4C6E" w:rsidRPr="008B1B81" w:rsidRDefault="005955CA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 w:rsidRPr="008B1B81">
              <w:rPr>
                <w:b/>
              </w:rPr>
              <w:t xml:space="preserve"> 2</w:t>
            </w:r>
            <w:r w:rsidR="00DB7FF7" w:rsidRPr="008B1B81">
              <w:rPr>
                <w:b/>
                <w:spacing w:val="-2"/>
              </w:rPr>
              <w:t>ECTS</w:t>
            </w:r>
          </w:p>
        </w:tc>
      </w:tr>
    </w:tbl>
    <w:p w14:paraId="5B601EBC" w14:textId="77777777" w:rsidR="006F4C6E" w:rsidRDefault="006F4C6E">
      <w:pPr>
        <w:rPr>
          <w:b/>
          <w:sz w:val="20"/>
        </w:rPr>
      </w:pPr>
      <w:bookmarkStart w:id="2" w:name="_GoBack"/>
      <w:bookmarkEnd w:id="2"/>
    </w:p>
    <w:p w14:paraId="5B601EBD" w14:textId="77777777" w:rsidR="006F4C6E" w:rsidRDefault="00190935">
      <w:pPr>
        <w:spacing w:before="71"/>
        <w:rPr>
          <w:b/>
          <w:sz w:val="2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B601EBF" wp14:editId="1B35B45A">
                <wp:simplePos x="0" y="0"/>
                <wp:positionH relativeFrom="page">
                  <wp:posOffset>353695</wp:posOffset>
                </wp:positionH>
                <wp:positionV relativeFrom="paragraph">
                  <wp:posOffset>206375</wp:posOffset>
                </wp:positionV>
                <wp:extent cx="6852285" cy="125285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2285" cy="1252855"/>
                          <a:chOff x="0" y="0"/>
                          <a:chExt cx="6852284" cy="1252855"/>
                        </a:xfrm>
                      </wpg:grpSpPr>
                      <wps:wsp>
                        <wps:cNvPr id="6" name="Textbox 6"/>
                        <wps:cNvSpPr txBox="1">
                          <a:spLocks/>
                        </wps:cNvSpPr>
                        <wps:spPr>
                          <a:xfrm>
                            <a:off x="3047" y="289559"/>
                            <a:ext cx="6845934" cy="960119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601EC0" w14:textId="77777777" w:rsidR="001F52C1" w:rsidRDefault="001F52C1">
                              <w:pPr>
                                <w:spacing w:before="62" w:line="235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Wprzypadku studentów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 niepełnosprawnością, przewlekle chorych, określone powyżej (w karcie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)metody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5B601EC1" w14:textId="77777777" w:rsidR="001F52C1" w:rsidRDefault="001F52C1">
                              <w:pPr>
                                <w:spacing w:before="65" w:line="237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 w:rsidR="0053517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 w:rsidR="00BC261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 w:rsidR="00BC261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 w:rsidR="00BC261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ze szczególnymi potrzebami, </w:t>
                              </w:r>
                              <w:r w:rsidR="00BC261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 w:rsidR="00FF28EC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 w:rsidR="00BC261B">
                                <w:rPr>
                                  <w:i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>
                          <a:spLocks/>
                        </wps:cNvSpPr>
                        <wps:spPr>
                          <a:xfrm>
                            <a:off x="3047" y="3047"/>
                            <a:ext cx="6845934" cy="28702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601EC2" w14:textId="77777777" w:rsidR="001F52C1" w:rsidRDefault="001F52C1">
                              <w:pPr>
                                <w:spacing w:before="9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 w:rsidR="0053517B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 w:rsidR="0053517B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B601EBF" id="Group 5" o:spid="_x0000_s1026" style="position:absolute;margin-left:27.85pt;margin-top:16.25pt;width:539.55pt;height:98.65pt;z-index:-251657216;mso-wrap-distance-left:0;mso-wrap-distance-right:0;mso-position-horizontal-relative:page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7" type="#_x0000_t202" style="position:absolute;left:30;top:2895;width:68459;height:9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" filled="f" strokeweight=".48pt">
                  <v:path arrowok="t"/>
                  <v:textbox inset="0,0,0,0">
                    <w:txbxContent>
                      <w:p w14:paraId="5B601EC0" w14:textId="77777777" w:rsidR="001F52C1" w:rsidRDefault="001F52C1">
                        <w:pPr>
                          <w:spacing w:before="62" w:line="235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Wprzypadku studentów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 niepełnosprawnością, przewlekle chorych, określone powyżej (w karcie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)metody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14:paraId="5B601EC1" w14:textId="77777777" w:rsidR="001F52C1" w:rsidRDefault="001F52C1">
                        <w:pPr>
                          <w:spacing w:before="65" w:line="237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 w:rsidR="0053517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 w:rsidR="00BC261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 w:rsidR="00BC261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 w:rsidR="00BC261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ze szczególnymi potrzebami, </w:t>
                        </w:r>
                        <w:r w:rsidR="00BC261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 w:rsidR="00FF28EC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 w:rsidR="00BC261B">
                          <w:rPr>
                            <w:i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shape>
                <v:shape id="Textbox 7" o:spid="_x0000_s1028" type="#_x0000_t202" style="position:absolute;left:30;top:30;width:68459;height:2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" filled="f" strokeweight=".48pt">
                  <v:path arrowok="t"/>
                  <v:textbox inset="0,0,0,0">
                    <w:txbxContent>
                      <w:p w14:paraId="5B601EC2" w14:textId="77777777" w:rsidR="001F52C1" w:rsidRDefault="001F52C1">
                        <w:pPr>
                          <w:spacing w:before="9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 w:rsidR="0053517B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 w:rsidR="0053517B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F4C6E" w:rsidSect="00226E68">
      <w:pgSz w:w="11910" w:h="16840"/>
      <w:pgMar w:top="540" w:right="44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A7E8C"/>
    <w:multiLevelType w:val="hybridMultilevel"/>
    <w:tmpl w:val="0922A3DE"/>
    <w:lvl w:ilvl="0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abstractNum w:abstractNumId="1" w15:restartNumberingAfterBreak="0">
    <w:nsid w:val="24CB3181"/>
    <w:multiLevelType w:val="hybridMultilevel"/>
    <w:tmpl w:val="CD6C3FE2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26CD366C"/>
    <w:multiLevelType w:val="hybridMultilevel"/>
    <w:tmpl w:val="3850B796"/>
    <w:lvl w:ilvl="0" w:tplc="FFFFFFFF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2C7D7D41"/>
    <w:multiLevelType w:val="hybridMultilevel"/>
    <w:tmpl w:val="1292ECD6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1035A53"/>
    <w:multiLevelType w:val="hybridMultilevel"/>
    <w:tmpl w:val="CC6E5206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50E76742"/>
    <w:multiLevelType w:val="multilevel"/>
    <w:tmpl w:val="D4AC527C"/>
    <w:styleLink w:val="WWNum8"/>
    <w:lvl w:ilvl="0">
      <w:start w:val="1"/>
      <w:numFmt w:val="decimal"/>
      <w:pStyle w:val="ListaSylabus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" w15:restartNumberingAfterBreak="0">
    <w:nsid w:val="540042B7"/>
    <w:multiLevelType w:val="hybridMultilevel"/>
    <w:tmpl w:val="76D0699A"/>
    <w:lvl w:ilvl="0" w:tplc="FFFFFFFF">
      <w:start w:val="1"/>
      <w:numFmt w:val="decimal"/>
      <w:lvlText w:val="%1."/>
      <w:lvlJc w:val="left"/>
      <w:pPr>
        <w:ind w:left="422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6A42468B"/>
    <w:multiLevelType w:val="hybridMultilevel"/>
    <w:tmpl w:val="086EBB78"/>
    <w:lvl w:ilvl="0" w:tplc="FFFFFFFF">
      <w:start w:val="1"/>
      <w:numFmt w:val="decimal"/>
      <w:lvlText w:val="%1."/>
      <w:lvlJc w:val="left"/>
      <w:pPr>
        <w:ind w:left="422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33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33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33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33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33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33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33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334"/>
      </w:pPr>
      <w:rPr>
        <w:rFonts w:hint="default"/>
        <w:lang w:val="pl-PL" w:eastAsia="en-US" w:bidi="ar-SA"/>
      </w:rPr>
    </w:lvl>
  </w:abstractNum>
  <w:abstractNum w:abstractNumId="8" w15:restartNumberingAfterBreak="0">
    <w:nsid w:val="71FE73B9"/>
    <w:multiLevelType w:val="hybridMultilevel"/>
    <w:tmpl w:val="C1F09FFE"/>
    <w:lvl w:ilvl="0" w:tplc="FFFFFFFF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730319EA"/>
    <w:multiLevelType w:val="hybridMultilevel"/>
    <w:tmpl w:val="BCE65CC4"/>
    <w:lvl w:ilvl="0" w:tplc="FFFFFFFF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77AC40D8"/>
    <w:multiLevelType w:val="hybridMultilevel"/>
    <w:tmpl w:val="A0568D30"/>
    <w:lvl w:ilvl="0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abstractNum w:abstractNumId="11" w15:restartNumberingAfterBreak="0">
    <w:nsid w:val="7DAB6320"/>
    <w:multiLevelType w:val="hybridMultilevel"/>
    <w:tmpl w:val="1BAC1C96"/>
    <w:lvl w:ilvl="0" w:tplc="FFFFFFFF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FFFFFFFF">
      <w:numFmt w:val="bullet"/>
      <w:lvlText w:val="•"/>
      <w:lvlJc w:val="left"/>
      <w:pPr>
        <w:ind w:left="1561" w:hanging="17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363" w:hanging="17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5" w:hanging="17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967" w:hanging="17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769" w:hanging="17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570" w:hanging="17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372" w:hanging="17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174" w:hanging="173"/>
      </w:pPr>
      <w:rPr>
        <w:rFonts w:hint="default"/>
        <w:lang w:val="pl-PL" w:eastAsia="en-US" w:bidi="ar-SA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 w:numId="11">
    <w:abstractNumId w:val="3"/>
  </w:num>
  <w:num w:numId="12">
    <w:abstractNumId w:val="5"/>
    <w:lvlOverride w:ilvl="0">
      <w:lvl w:ilvl="0">
        <w:start w:val="1"/>
        <w:numFmt w:val="decimal"/>
        <w:pStyle w:val="ListaSylabus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rPr>
          <w:rFonts w:cs="Times New Roman"/>
        </w:rPr>
      </w:lvl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lvl w:ilvl="0">
        <w:start w:val="1"/>
        <w:numFmt w:val="decimal"/>
        <w:pStyle w:val="ListaSylabus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rPr>
          <w:rFonts w:cs="Times New Roman"/>
        </w:rPr>
      </w:lvl>
    </w:lvlOverride>
  </w:num>
  <w:num w:numId="15">
    <w:abstractNumId w:val="5"/>
    <w:lvlOverride w:ilvl="0">
      <w:startOverride w:val="1"/>
      <w:lvl w:ilvl="0">
        <w:start w:val="1"/>
        <w:numFmt w:val="decimal"/>
        <w:pStyle w:val="ListaSylabus"/>
        <w:lvlText w:val="%1.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lowerRoman"/>
        <w:lvlText w:val="%3."/>
        <w:lvlJc w:val="righ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lowerRoman"/>
        <w:lvlText w:val="%6."/>
        <w:lvlJc w:val="righ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lowerRoman"/>
        <w:lvlText w:val="%9."/>
        <w:lvlJc w:val="right"/>
        <w:rPr>
          <w:rFonts w:cs="Times New Roman"/>
        </w:rPr>
      </w:lvl>
    </w:lvlOverride>
  </w:num>
  <w:num w:numId="16">
    <w:abstractNumId w:val="5"/>
    <w:lvlOverride w:ilvl="0">
      <w:startOverride w:val="1"/>
      <w:lvl w:ilvl="0">
        <w:start w:val="1"/>
        <w:numFmt w:val="decimal"/>
        <w:pStyle w:val="ListaSylabus"/>
        <w:lvlText w:val="%1.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lowerRoman"/>
        <w:lvlText w:val="%3."/>
        <w:lvlJc w:val="righ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lowerRoman"/>
        <w:lvlText w:val="%6."/>
        <w:lvlJc w:val="righ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lowerRoman"/>
        <w:lvlText w:val="%9."/>
        <w:lvlJc w:val="right"/>
        <w:rPr>
          <w:rFonts w:cs="Times New Roman"/>
        </w:rPr>
      </w:lvl>
    </w:lvlOverride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C6E"/>
    <w:rsid w:val="00015585"/>
    <w:rsid w:val="000318FF"/>
    <w:rsid w:val="0003360C"/>
    <w:rsid w:val="001165EB"/>
    <w:rsid w:val="00171FFE"/>
    <w:rsid w:val="00190935"/>
    <w:rsid w:val="0019467E"/>
    <w:rsid w:val="001F52C1"/>
    <w:rsid w:val="00226E68"/>
    <w:rsid w:val="002412A8"/>
    <w:rsid w:val="00260270"/>
    <w:rsid w:val="00262202"/>
    <w:rsid w:val="00296111"/>
    <w:rsid w:val="002A1621"/>
    <w:rsid w:val="002C5B35"/>
    <w:rsid w:val="002D0FF7"/>
    <w:rsid w:val="003223DA"/>
    <w:rsid w:val="003231D5"/>
    <w:rsid w:val="00357DD2"/>
    <w:rsid w:val="00395659"/>
    <w:rsid w:val="00397DD3"/>
    <w:rsid w:val="003C6070"/>
    <w:rsid w:val="003D4974"/>
    <w:rsid w:val="004360B6"/>
    <w:rsid w:val="004537DA"/>
    <w:rsid w:val="0047164D"/>
    <w:rsid w:val="004A4AB3"/>
    <w:rsid w:val="004F2990"/>
    <w:rsid w:val="00530E0F"/>
    <w:rsid w:val="0053517B"/>
    <w:rsid w:val="005955CA"/>
    <w:rsid w:val="00634BF6"/>
    <w:rsid w:val="006B6DD8"/>
    <w:rsid w:val="006F434C"/>
    <w:rsid w:val="006F4C6E"/>
    <w:rsid w:val="007259BE"/>
    <w:rsid w:val="007506D2"/>
    <w:rsid w:val="00771D64"/>
    <w:rsid w:val="007815B1"/>
    <w:rsid w:val="007E38CF"/>
    <w:rsid w:val="007F28DF"/>
    <w:rsid w:val="008754B8"/>
    <w:rsid w:val="008B1B81"/>
    <w:rsid w:val="008B71E0"/>
    <w:rsid w:val="00923038"/>
    <w:rsid w:val="00967CFD"/>
    <w:rsid w:val="00985FFA"/>
    <w:rsid w:val="009D1B8E"/>
    <w:rsid w:val="00A24B2D"/>
    <w:rsid w:val="00A63F2F"/>
    <w:rsid w:val="00A8785C"/>
    <w:rsid w:val="00B13242"/>
    <w:rsid w:val="00B4423B"/>
    <w:rsid w:val="00B70844"/>
    <w:rsid w:val="00B93A04"/>
    <w:rsid w:val="00BC261B"/>
    <w:rsid w:val="00CA469A"/>
    <w:rsid w:val="00CB7030"/>
    <w:rsid w:val="00CE006E"/>
    <w:rsid w:val="00CF175F"/>
    <w:rsid w:val="00D05D1E"/>
    <w:rsid w:val="00D15A91"/>
    <w:rsid w:val="00D31478"/>
    <w:rsid w:val="00D44593"/>
    <w:rsid w:val="00D4689F"/>
    <w:rsid w:val="00DB1F40"/>
    <w:rsid w:val="00DB7FF7"/>
    <w:rsid w:val="00DE2428"/>
    <w:rsid w:val="00E1744E"/>
    <w:rsid w:val="00E53D6D"/>
    <w:rsid w:val="00E74DA4"/>
    <w:rsid w:val="00EB7B8A"/>
    <w:rsid w:val="00F34CE0"/>
    <w:rsid w:val="00F53F16"/>
    <w:rsid w:val="00F53F2C"/>
    <w:rsid w:val="00F54766"/>
    <w:rsid w:val="00F76AF5"/>
    <w:rsid w:val="00F7754B"/>
    <w:rsid w:val="00FC70AC"/>
    <w:rsid w:val="00FD1312"/>
    <w:rsid w:val="00FF2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601CE2"/>
  <w15:docId w15:val="{DA68F460-5943-FD44-904C-BD03B9F46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E68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6E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226E68"/>
    <w:rPr>
      <w:b/>
      <w:bCs/>
      <w:sz w:val="20"/>
      <w:szCs w:val="20"/>
    </w:rPr>
  </w:style>
  <w:style w:type="paragraph" w:styleId="Akapitzlist">
    <w:name w:val="List Paragraph"/>
    <w:basedOn w:val="Normalny"/>
    <w:uiPriority w:val="99"/>
    <w:qFormat/>
    <w:rsid w:val="00226E68"/>
  </w:style>
  <w:style w:type="paragraph" w:customStyle="1" w:styleId="TableParagraph">
    <w:name w:val="Table Paragraph"/>
    <w:basedOn w:val="Normalny"/>
    <w:uiPriority w:val="1"/>
    <w:qFormat/>
    <w:rsid w:val="00226E68"/>
  </w:style>
  <w:style w:type="paragraph" w:styleId="NormalnyWeb">
    <w:name w:val="Normal (Web)"/>
    <w:basedOn w:val="Normalny"/>
    <w:uiPriority w:val="99"/>
    <w:semiHidden/>
    <w:unhideWhenUsed/>
    <w:rsid w:val="00F34CE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Standard">
    <w:name w:val="Standard"/>
    <w:uiPriority w:val="99"/>
    <w:rsid w:val="00262202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Cs w:val="24"/>
      <w:lang w:val="pl-PL" w:eastAsia="pl-PL"/>
    </w:rPr>
  </w:style>
  <w:style w:type="paragraph" w:customStyle="1" w:styleId="ListaSylabus">
    <w:name w:val="ListaSylabus"/>
    <w:link w:val="ListaSylabusZnak"/>
    <w:uiPriority w:val="99"/>
    <w:rsid w:val="00262202"/>
    <w:pPr>
      <w:numPr>
        <w:numId w:val="12"/>
      </w:numPr>
      <w:autoSpaceDE/>
      <w:spacing w:before="60" w:after="60"/>
      <w:ind w:left="397" w:hanging="284"/>
      <w:textAlignment w:val="baseline"/>
    </w:pPr>
    <w:rPr>
      <w:rFonts w:ascii="Times New Roman" w:eastAsia="Times New Roman" w:hAnsi="Times New Roman" w:cs="Times New Roman"/>
      <w:i/>
      <w:sz w:val="20"/>
      <w:szCs w:val="20"/>
      <w:lang w:val="pl-PL" w:eastAsia="pl-PL"/>
    </w:rPr>
  </w:style>
  <w:style w:type="character" w:customStyle="1" w:styleId="ListaSylabusZnak">
    <w:name w:val="ListaSylabus Znak"/>
    <w:basedOn w:val="Domylnaczcionkaakapitu"/>
    <w:link w:val="ListaSylabus"/>
    <w:uiPriority w:val="99"/>
    <w:locked/>
    <w:rsid w:val="00262202"/>
    <w:rPr>
      <w:rFonts w:ascii="Times New Roman" w:eastAsia="Times New Roman" w:hAnsi="Times New Roman" w:cs="Times New Roman"/>
      <w:i/>
      <w:sz w:val="20"/>
      <w:szCs w:val="20"/>
      <w:lang w:val="pl-PL" w:eastAsia="pl-PL"/>
    </w:rPr>
  </w:style>
  <w:style w:type="paragraph" w:customStyle="1" w:styleId="TextSylSrod">
    <w:name w:val="TextSylSrod"/>
    <w:link w:val="TextSylSrodZnak"/>
    <w:uiPriority w:val="99"/>
    <w:rsid w:val="00262202"/>
    <w:pPr>
      <w:autoSpaceDE/>
      <w:jc w:val="center"/>
      <w:textAlignment w:val="baseline"/>
    </w:pPr>
    <w:rPr>
      <w:rFonts w:ascii="Times New Roman" w:eastAsia="Calibri" w:hAnsi="Times New Roman" w:cs="Times New Roman"/>
      <w:i/>
      <w:sz w:val="20"/>
      <w:szCs w:val="20"/>
      <w:lang w:val="pl-PL"/>
    </w:rPr>
  </w:style>
  <w:style w:type="character" w:customStyle="1" w:styleId="TextSylSrodZnak">
    <w:name w:val="TextSylSrod Znak"/>
    <w:basedOn w:val="Domylnaczcionkaakapitu"/>
    <w:link w:val="TextSylSrod"/>
    <w:uiPriority w:val="99"/>
    <w:locked/>
    <w:rsid w:val="00262202"/>
    <w:rPr>
      <w:rFonts w:ascii="Times New Roman" w:eastAsia="Calibri" w:hAnsi="Times New Roman" w:cs="Times New Roman"/>
      <w:i/>
      <w:sz w:val="20"/>
      <w:szCs w:val="20"/>
      <w:lang w:val="pl-PL"/>
    </w:rPr>
  </w:style>
  <w:style w:type="paragraph" w:customStyle="1" w:styleId="Tabelaopis">
    <w:name w:val="Tabela opis"/>
    <w:link w:val="TabelaopisZnak"/>
    <w:uiPriority w:val="99"/>
    <w:rsid w:val="00262202"/>
    <w:pPr>
      <w:autoSpaceDE/>
      <w:spacing w:before="20"/>
      <w:textAlignment w:val="baseline"/>
    </w:pPr>
    <w:rPr>
      <w:rFonts w:ascii="Times New Roman" w:eastAsia="Calibri" w:hAnsi="Times New Roman" w:cs="Times New Roman"/>
      <w:i/>
      <w:sz w:val="20"/>
      <w:szCs w:val="20"/>
      <w:lang w:val="pl-PL"/>
    </w:rPr>
  </w:style>
  <w:style w:type="character" w:customStyle="1" w:styleId="TabelaopisZnak">
    <w:name w:val="Tabela opis Znak"/>
    <w:basedOn w:val="Domylnaczcionkaakapitu"/>
    <w:link w:val="Tabelaopis"/>
    <w:uiPriority w:val="99"/>
    <w:locked/>
    <w:rsid w:val="00262202"/>
    <w:rPr>
      <w:rFonts w:ascii="Times New Roman" w:eastAsia="Calibri" w:hAnsi="Times New Roman" w:cs="Times New Roman"/>
      <w:i/>
      <w:sz w:val="20"/>
      <w:szCs w:val="20"/>
      <w:lang w:val="pl-PL"/>
    </w:rPr>
  </w:style>
  <w:style w:type="numbering" w:customStyle="1" w:styleId="WWNum8">
    <w:name w:val="WWNum8"/>
    <w:rsid w:val="00262202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719D8A-96E3-44C9-8675-07397299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2527</Words>
  <Characters>15163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Anna Kowalska</cp:lastModifiedBy>
  <cp:revision>5</cp:revision>
  <dcterms:created xsi:type="dcterms:W3CDTF">2026-07-20T11:26:00Z</dcterms:created>
  <dcterms:modified xsi:type="dcterms:W3CDTF">2026-08-04T09:34:00Z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2023-08-17T00:00:00Z</vt:filetime>
  </property>
  <property fmtid="{D5CDD505-2E9C-101B-9397-08002B2CF9AE}" pid="3" name="CreatorTool">
    <vt:lpwstr>PDF-XChange Lite (9.3 build 361) [GDI] [Windows 7 Professional x64 (Build 7601: Service Pack 1)]</vt:lpwstr>
  </property>
  <property fmtid="{D5CDD505-2E9C-101B-9397-08002B2CF9AE}" pid="4" name="LastSaved">
    <vt:filetime>2024-05-10T00:00:00Z</vt:filetime>
  </property>
  <property fmtid="{D5CDD505-2E9C-101B-9397-08002B2CF9AE}" pid="5" name="Producer">
    <vt:lpwstr>PDF-XChange Lite (9.3 build 361) [GDI] [Windows 7 Professional x64 (Build 7601: Service Pack 1)]</vt:lpwstr>
  </property>
</Properties>
</file>